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144" w:rsidRPr="00CB7DD0" w:rsidRDefault="00AC4896" w:rsidP="00CB7DD0">
      <w:pPr>
        <w:jc w:val="center"/>
        <w:rPr>
          <w:rFonts w:ascii="Century Gothic" w:hAnsi="Century Gothic"/>
          <w:b/>
          <w:sz w:val="25"/>
          <w:szCs w:val="25"/>
        </w:rPr>
      </w:pPr>
      <w:r>
        <w:rPr>
          <w:rFonts w:ascii="Century Gothic" w:hAnsi="Century Gothic"/>
          <w:b/>
          <w:sz w:val="25"/>
          <w:szCs w:val="25"/>
        </w:rPr>
        <w:t>MINUTA PRESENTACIÓN</w:t>
      </w:r>
      <w:r w:rsidR="00CB7DD0" w:rsidRPr="00CB7DD0">
        <w:rPr>
          <w:rFonts w:ascii="Century Gothic" w:hAnsi="Century Gothic"/>
          <w:b/>
          <w:sz w:val="25"/>
          <w:szCs w:val="25"/>
        </w:rPr>
        <w:t xml:space="preserve"> DE</w:t>
      </w:r>
      <w:r>
        <w:rPr>
          <w:rFonts w:ascii="Century Gothic" w:hAnsi="Century Gothic"/>
          <w:b/>
          <w:sz w:val="25"/>
          <w:szCs w:val="25"/>
        </w:rPr>
        <w:t>L</w:t>
      </w:r>
      <w:r w:rsidR="00CB7DD0" w:rsidRPr="00CB7DD0">
        <w:rPr>
          <w:rFonts w:ascii="Century Gothic" w:hAnsi="Century Gothic"/>
          <w:b/>
          <w:sz w:val="25"/>
          <w:szCs w:val="25"/>
        </w:rPr>
        <w:t xml:space="preserve"> </w:t>
      </w:r>
      <w:r>
        <w:rPr>
          <w:rFonts w:ascii="Century Gothic" w:hAnsi="Century Gothic"/>
          <w:b/>
          <w:sz w:val="25"/>
          <w:szCs w:val="25"/>
        </w:rPr>
        <w:t>PLAN DE TRABAJO</w:t>
      </w:r>
      <w:r w:rsidR="00CB7DD0" w:rsidRPr="00CB7DD0">
        <w:rPr>
          <w:rFonts w:ascii="Century Gothic" w:hAnsi="Century Gothic"/>
          <w:b/>
          <w:sz w:val="25"/>
          <w:szCs w:val="25"/>
        </w:rPr>
        <w:t xml:space="preserve"> DE LA COMISIÓN EDILICIA PERMANENTE DE JUSTICIA</w:t>
      </w:r>
      <w:r w:rsidR="00CC480F">
        <w:rPr>
          <w:rFonts w:ascii="Century Gothic" w:hAnsi="Century Gothic"/>
          <w:b/>
          <w:sz w:val="25"/>
          <w:szCs w:val="25"/>
        </w:rPr>
        <w:t xml:space="preserve"> Y DERECHOS </w:t>
      </w:r>
      <w:r w:rsidR="00CB7DD0" w:rsidRPr="00CB7DD0">
        <w:rPr>
          <w:rFonts w:ascii="Century Gothic" w:hAnsi="Century Gothic"/>
          <w:b/>
          <w:sz w:val="25"/>
          <w:szCs w:val="25"/>
        </w:rPr>
        <w:t>HUMANOS.</w:t>
      </w:r>
    </w:p>
    <w:p w:rsidR="00CB7DD0" w:rsidRPr="00CB7DD0" w:rsidRDefault="00CB7DD0" w:rsidP="00CB7DD0">
      <w:pPr>
        <w:jc w:val="center"/>
        <w:rPr>
          <w:rFonts w:ascii="Century Gothic" w:hAnsi="Century Gothic"/>
          <w:b/>
          <w:sz w:val="23"/>
          <w:szCs w:val="23"/>
        </w:rPr>
      </w:pPr>
      <w:r w:rsidRPr="00CB7DD0">
        <w:rPr>
          <w:rFonts w:ascii="Century Gothic" w:hAnsi="Century Gothic"/>
          <w:b/>
          <w:sz w:val="23"/>
          <w:szCs w:val="23"/>
        </w:rPr>
        <w:t>Sesión Ordinaria</w:t>
      </w:r>
    </w:p>
    <w:p w:rsidR="00CB7DD0" w:rsidRPr="00CB7DD0" w:rsidRDefault="00CB7DD0" w:rsidP="00CB7DD0">
      <w:pPr>
        <w:jc w:val="center"/>
        <w:rPr>
          <w:rFonts w:ascii="Century Gothic" w:hAnsi="Century Gothic"/>
          <w:b/>
        </w:rPr>
      </w:pPr>
    </w:p>
    <w:p w:rsidR="00CB7DD0" w:rsidRDefault="00CB7DD0" w:rsidP="00CB7DD0">
      <w:pPr>
        <w:jc w:val="both"/>
        <w:rPr>
          <w:rFonts w:ascii="Century Gothic" w:hAnsi="Century Gothic"/>
          <w:sz w:val="20"/>
          <w:szCs w:val="20"/>
        </w:rPr>
      </w:pPr>
      <w:r w:rsidRPr="00CB7DD0">
        <w:rPr>
          <w:rFonts w:ascii="Century Gothic" w:hAnsi="Century Gothic"/>
          <w:sz w:val="20"/>
          <w:szCs w:val="20"/>
        </w:rPr>
        <w:t xml:space="preserve">En el municipio de Puerto Vallarta, Jalisco, siendo las </w:t>
      </w:r>
      <w:r w:rsidR="00A03036">
        <w:rPr>
          <w:rFonts w:ascii="Century Gothic" w:hAnsi="Century Gothic"/>
          <w:sz w:val="20"/>
          <w:szCs w:val="20"/>
        </w:rPr>
        <w:t>09:42</w:t>
      </w:r>
      <w:r w:rsidRPr="00CB7DD0">
        <w:rPr>
          <w:rFonts w:ascii="Century Gothic" w:hAnsi="Century Gothic"/>
          <w:sz w:val="20"/>
          <w:szCs w:val="20"/>
        </w:rPr>
        <w:t xml:space="preserve"> del día </w:t>
      </w:r>
      <w:r w:rsidR="00A00E59">
        <w:rPr>
          <w:rFonts w:ascii="Century Gothic" w:hAnsi="Century Gothic"/>
          <w:sz w:val="20"/>
          <w:szCs w:val="20"/>
        </w:rPr>
        <w:t xml:space="preserve">lunes </w:t>
      </w:r>
      <w:r w:rsidR="00A03036">
        <w:rPr>
          <w:rFonts w:ascii="Century Gothic" w:hAnsi="Century Gothic"/>
          <w:sz w:val="20"/>
          <w:szCs w:val="20"/>
        </w:rPr>
        <w:t>29 de noviembre</w:t>
      </w:r>
      <w:r>
        <w:rPr>
          <w:rFonts w:ascii="Century Gothic" w:hAnsi="Century Gothic"/>
          <w:sz w:val="20"/>
          <w:szCs w:val="20"/>
        </w:rPr>
        <w:t xml:space="preserve"> del</w:t>
      </w:r>
      <w:r w:rsidR="00A03036">
        <w:rPr>
          <w:rFonts w:ascii="Century Gothic" w:hAnsi="Century Gothic"/>
          <w:sz w:val="20"/>
          <w:szCs w:val="20"/>
        </w:rPr>
        <w:t xml:space="preserve"> año</w:t>
      </w:r>
      <w:r>
        <w:rPr>
          <w:rFonts w:ascii="Century Gothic" w:hAnsi="Century Gothic"/>
          <w:sz w:val="20"/>
          <w:szCs w:val="20"/>
        </w:rPr>
        <w:t xml:space="preserve"> 2021, en el domicilio ubicado en calle independencia #123, Colonia Centro, constituidos en el interior del “Salón de Sesiones” del Palacio Municipal los suscritos </w:t>
      </w:r>
      <w:r w:rsidR="008F50EF" w:rsidRPr="008F50EF">
        <w:rPr>
          <w:rFonts w:ascii="Century Gothic" w:hAnsi="Century Gothic"/>
          <w:b/>
          <w:sz w:val="20"/>
          <w:szCs w:val="20"/>
        </w:rPr>
        <w:t xml:space="preserve">Presidente Municipal </w:t>
      </w:r>
      <w:r>
        <w:rPr>
          <w:rFonts w:ascii="Century Gothic" w:hAnsi="Century Gothic"/>
          <w:b/>
          <w:sz w:val="20"/>
          <w:szCs w:val="20"/>
        </w:rPr>
        <w:t xml:space="preserve">L. A. E. Luis </w:t>
      </w:r>
      <w:r w:rsidR="0056568A">
        <w:rPr>
          <w:rFonts w:ascii="Century Gothic" w:hAnsi="Century Gothic"/>
          <w:b/>
          <w:sz w:val="20"/>
          <w:szCs w:val="20"/>
        </w:rPr>
        <w:t>Alberto Michel Rodríguez</w:t>
      </w:r>
      <w:r w:rsidR="00CC480F">
        <w:rPr>
          <w:rFonts w:ascii="Century Gothic" w:hAnsi="Century Gothic"/>
          <w:b/>
          <w:sz w:val="20"/>
          <w:szCs w:val="20"/>
        </w:rPr>
        <w:t xml:space="preserve"> (Colegiado)</w:t>
      </w:r>
      <w:r w:rsidR="0056568A">
        <w:rPr>
          <w:rFonts w:ascii="Century Gothic" w:hAnsi="Century Gothic"/>
          <w:b/>
          <w:sz w:val="20"/>
          <w:szCs w:val="20"/>
        </w:rPr>
        <w:t>,</w:t>
      </w:r>
      <w:r w:rsidR="00CC480F">
        <w:rPr>
          <w:rFonts w:ascii="Century Gothic" w:hAnsi="Century Gothic"/>
          <w:b/>
          <w:sz w:val="20"/>
          <w:szCs w:val="20"/>
        </w:rPr>
        <w:t xml:space="preserve"> </w:t>
      </w:r>
      <w:r w:rsidR="008F50EF">
        <w:rPr>
          <w:rFonts w:ascii="Century Gothic" w:hAnsi="Century Gothic"/>
          <w:sz w:val="20"/>
          <w:szCs w:val="20"/>
        </w:rPr>
        <w:t xml:space="preserve">y los </w:t>
      </w:r>
      <w:r w:rsidR="008F50EF">
        <w:rPr>
          <w:rFonts w:ascii="Century Gothic" w:hAnsi="Century Gothic"/>
          <w:b/>
          <w:sz w:val="20"/>
          <w:szCs w:val="20"/>
        </w:rPr>
        <w:t xml:space="preserve">C.C. </w:t>
      </w:r>
      <w:r w:rsidR="00CC480F">
        <w:rPr>
          <w:rFonts w:ascii="Century Gothic" w:hAnsi="Century Gothic"/>
          <w:b/>
          <w:sz w:val="20"/>
          <w:szCs w:val="20"/>
        </w:rPr>
        <w:t>Diego Franco Jiménez (Colegiado) y Claudia Alejandra Iñiguez Rivera (Presidenta)</w:t>
      </w:r>
      <w:r w:rsidR="00CC480F">
        <w:rPr>
          <w:rFonts w:ascii="Century Gothic" w:hAnsi="Century Gothic"/>
          <w:sz w:val="20"/>
          <w:szCs w:val="20"/>
        </w:rPr>
        <w:t xml:space="preserve">, el primero en calidad de Presidente Municipal, el segundo en calidad de Regidor y el tercero en mi calidad de Presidente de la </w:t>
      </w:r>
      <w:r w:rsidR="00CC480F" w:rsidRPr="00CC480F">
        <w:rPr>
          <w:rFonts w:ascii="Century Gothic" w:hAnsi="Century Gothic"/>
          <w:b/>
          <w:sz w:val="20"/>
          <w:szCs w:val="20"/>
        </w:rPr>
        <w:t>Comisión Edilicia Per</w:t>
      </w:r>
      <w:r w:rsidR="00777695">
        <w:rPr>
          <w:rFonts w:ascii="Century Gothic" w:hAnsi="Century Gothic"/>
          <w:b/>
          <w:sz w:val="20"/>
          <w:szCs w:val="20"/>
        </w:rPr>
        <w:t>manente de Justicia y</w:t>
      </w:r>
      <w:r w:rsidR="00CC480F">
        <w:rPr>
          <w:rFonts w:ascii="Century Gothic" w:hAnsi="Century Gothic"/>
          <w:b/>
          <w:sz w:val="20"/>
          <w:szCs w:val="20"/>
        </w:rPr>
        <w:t xml:space="preserve"> Derechos </w:t>
      </w:r>
      <w:r w:rsidR="00CC480F" w:rsidRPr="00CC480F">
        <w:rPr>
          <w:rFonts w:ascii="Century Gothic" w:hAnsi="Century Gothic"/>
          <w:b/>
          <w:sz w:val="20"/>
          <w:szCs w:val="20"/>
        </w:rPr>
        <w:t>humanos</w:t>
      </w:r>
      <w:r w:rsidR="00CC480F">
        <w:rPr>
          <w:rFonts w:ascii="Century Gothic" w:hAnsi="Century Gothic"/>
          <w:b/>
          <w:sz w:val="20"/>
          <w:szCs w:val="20"/>
        </w:rPr>
        <w:t xml:space="preserve">, </w:t>
      </w:r>
      <w:r w:rsidR="00CC480F">
        <w:rPr>
          <w:rFonts w:ascii="Century Gothic" w:hAnsi="Century Gothic"/>
          <w:sz w:val="20"/>
          <w:szCs w:val="20"/>
        </w:rPr>
        <w:t xml:space="preserve">todos integrantes del H. Ayuntamiento Constitucional de Puerto Vallarta, Jalisco, en observancia a lo establecido por los artículos </w:t>
      </w:r>
      <w:r w:rsidR="00707F03">
        <w:rPr>
          <w:rFonts w:ascii="Century Gothic" w:hAnsi="Century Gothic"/>
          <w:sz w:val="20"/>
          <w:szCs w:val="20"/>
        </w:rPr>
        <w:t xml:space="preserve">27 y 49 fracción II y III de la Ley del Gobierno y la Administración Pública Municipal del Estado de Jalisco y los artículos 47 fracción X, 49, 59 del reglamento Orgánico del Gobierno y la Administración Pública del Municipio de Puerto Vallarta, Jalisco, con la finalidad proceder a la </w:t>
      </w:r>
      <w:r w:rsidR="00AC4896">
        <w:rPr>
          <w:rFonts w:ascii="Century Gothic" w:hAnsi="Century Gothic"/>
          <w:sz w:val="20"/>
          <w:szCs w:val="20"/>
        </w:rPr>
        <w:t xml:space="preserve">Presentación del Plan de Trabajo </w:t>
      </w:r>
      <w:r w:rsidR="00A00E59">
        <w:rPr>
          <w:rFonts w:ascii="Century Gothic" w:hAnsi="Century Gothic"/>
          <w:sz w:val="20"/>
          <w:szCs w:val="20"/>
        </w:rPr>
        <w:t xml:space="preserve">2021-2024 </w:t>
      </w:r>
      <w:r w:rsidR="00AC4896">
        <w:rPr>
          <w:rFonts w:ascii="Century Gothic" w:hAnsi="Century Gothic"/>
          <w:sz w:val="20"/>
          <w:szCs w:val="20"/>
        </w:rPr>
        <w:t>d</w:t>
      </w:r>
      <w:r w:rsidR="00707F03" w:rsidRPr="00707F03">
        <w:rPr>
          <w:rFonts w:ascii="Century Gothic" w:hAnsi="Century Gothic"/>
          <w:sz w:val="20"/>
          <w:szCs w:val="20"/>
        </w:rPr>
        <w:t>e La Comisión Edilicia Permanente De Justicia Y Derechos Humanos</w:t>
      </w:r>
      <w:r w:rsidR="00707F03">
        <w:rPr>
          <w:rFonts w:ascii="Century Gothic" w:hAnsi="Century Gothic"/>
          <w:sz w:val="20"/>
          <w:szCs w:val="20"/>
        </w:rPr>
        <w:t>, estableciendo el contenido del desarrollo de la sesión, siendo el siguiente:</w:t>
      </w:r>
    </w:p>
    <w:p w:rsidR="00707F03" w:rsidRDefault="00707F03" w:rsidP="00CB7DD0">
      <w:pPr>
        <w:jc w:val="both"/>
        <w:rPr>
          <w:rFonts w:ascii="Century Gothic" w:hAnsi="Century Gothic"/>
          <w:sz w:val="20"/>
          <w:szCs w:val="20"/>
        </w:rPr>
      </w:pPr>
    </w:p>
    <w:p w:rsidR="00707F03" w:rsidRPr="006966CA" w:rsidRDefault="006966CA" w:rsidP="00707F03">
      <w:pPr>
        <w:jc w:val="center"/>
        <w:rPr>
          <w:rFonts w:ascii="Century Gothic" w:hAnsi="Century Gothic"/>
          <w:b/>
          <w:sz w:val="23"/>
          <w:szCs w:val="23"/>
        </w:rPr>
      </w:pPr>
      <w:r>
        <w:rPr>
          <w:rFonts w:ascii="Century Gothic" w:hAnsi="Century Gothic"/>
          <w:b/>
          <w:sz w:val="23"/>
          <w:szCs w:val="23"/>
        </w:rPr>
        <w:t>Orden d</w:t>
      </w:r>
      <w:r w:rsidRPr="006966CA">
        <w:rPr>
          <w:rFonts w:ascii="Century Gothic" w:hAnsi="Century Gothic"/>
          <w:b/>
          <w:sz w:val="23"/>
          <w:szCs w:val="23"/>
        </w:rPr>
        <w:t>el Día</w:t>
      </w:r>
    </w:p>
    <w:p w:rsidR="00707F03" w:rsidRPr="006966CA" w:rsidRDefault="00707F03" w:rsidP="00707F03">
      <w:pPr>
        <w:pStyle w:val="Prrafodelista"/>
        <w:numPr>
          <w:ilvl w:val="0"/>
          <w:numId w:val="1"/>
        </w:numPr>
        <w:jc w:val="both"/>
        <w:rPr>
          <w:rFonts w:ascii="Century Gothic" w:hAnsi="Century Gothic"/>
          <w:b/>
          <w:sz w:val="20"/>
          <w:szCs w:val="20"/>
        </w:rPr>
      </w:pPr>
      <w:r w:rsidRPr="006966CA">
        <w:rPr>
          <w:rFonts w:ascii="Century Gothic" w:hAnsi="Century Gothic"/>
          <w:sz w:val="20"/>
          <w:szCs w:val="20"/>
        </w:rPr>
        <w:t>Lista de asistencia.</w:t>
      </w:r>
    </w:p>
    <w:p w:rsidR="00707F03" w:rsidRPr="006966CA" w:rsidRDefault="00AC4896" w:rsidP="00707F03">
      <w:pPr>
        <w:pStyle w:val="Prrafodelista"/>
        <w:numPr>
          <w:ilvl w:val="0"/>
          <w:numId w:val="1"/>
        </w:numPr>
        <w:jc w:val="both"/>
        <w:rPr>
          <w:rFonts w:ascii="Century Gothic" w:hAnsi="Century Gothic"/>
          <w:b/>
          <w:sz w:val="20"/>
          <w:szCs w:val="20"/>
        </w:rPr>
      </w:pPr>
      <w:r>
        <w:rPr>
          <w:rFonts w:ascii="Century Gothic" w:hAnsi="Century Gothic"/>
          <w:sz w:val="20"/>
          <w:szCs w:val="20"/>
        </w:rPr>
        <w:t>Declaración</w:t>
      </w:r>
      <w:r w:rsidR="00707F03" w:rsidRPr="006966CA">
        <w:rPr>
          <w:rFonts w:ascii="Century Gothic" w:hAnsi="Century Gothic"/>
          <w:sz w:val="20"/>
          <w:szCs w:val="20"/>
        </w:rPr>
        <w:t xml:space="preserve"> del Quórum Legal.</w:t>
      </w:r>
    </w:p>
    <w:p w:rsidR="00707F03" w:rsidRPr="006966CA" w:rsidRDefault="00AC4896" w:rsidP="00707F03">
      <w:pPr>
        <w:pStyle w:val="Prrafodelista"/>
        <w:numPr>
          <w:ilvl w:val="0"/>
          <w:numId w:val="1"/>
        </w:numPr>
        <w:jc w:val="both"/>
        <w:rPr>
          <w:rFonts w:ascii="Century Gothic" w:hAnsi="Century Gothic"/>
          <w:b/>
          <w:sz w:val="20"/>
          <w:szCs w:val="20"/>
        </w:rPr>
      </w:pPr>
      <w:r>
        <w:rPr>
          <w:rFonts w:ascii="Century Gothic" w:hAnsi="Century Gothic"/>
          <w:sz w:val="20"/>
          <w:szCs w:val="20"/>
        </w:rPr>
        <w:t>Aprobación del Orden del día</w:t>
      </w:r>
      <w:r w:rsidR="00707F03" w:rsidRPr="006966CA">
        <w:rPr>
          <w:rFonts w:ascii="Century Gothic" w:hAnsi="Century Gothic"/>
          <w:sz w:val="20"/>
          <w:szCs w:val="20"/>
        </w:rPr>
        <w:t>.</w:t>
      </w:r>
    </w:p>
    <w:p w:rsidR="00707F03" w:rsidRPr="006966CA" w:rsidRDefault="00AC4896" w:rsidP="00707F03">
      <w:pPr>
        <w:pStyle w:val="Prrafodelista"/>
        <w:numPr>
          <w:ilvl w:val="0"/>
          <w:numId w:val="1"/>
        </w:numPr>
        <w:jc w:val="both"/>
        <w:rPr>
          <w:rFonts w:ascii="Century Gothic" w:hAnsi="Century Gothic"/>
          <w:b/>
          <w:sz w:val="20"/>
          <w:szCs w:val="20"/>
        </w:rPr>
      </w:pPr>
      <w:r>
        <w:rPr>
          <w:rFonts w:ascii="Century Gothic" w:hAnsi="Century Gothic"/>
          <w:sz w:val="20"/>
          <w:szCs w:val="20"/>
        </w:rPr>
        <w:t>Presentación del Plan de Trabajo</w:t>
      </w:r>
      <w:r w:rsidR="00707F03" w:rsidRPr="006966CA">
        <w:rPr>
          <w:rFonts w:ascii="Century Gothic" w:hAnsi="Century Gothic"/>
          <w:sz w:val="20"/>
          <w:szCs w:val="20"/>
        </w:rPr>
        <w:t>.</w:t>
      </w:r>
    </w:p>
    <w:p w:rsidR="006966CA" w:rsidRPr="006966CA" w:rsidRDefault="00AC4896" w:rsidP="006966CA">
      <w:pPr>
        <w:pStyle w:val="Prrafodelista"/>
        <w:numPr>
          <w:ilvl w:val="0"/>
          <w:numId w:val="1"/>
        </w:numPr>
        <w:jc w:val="both"/>
        <w:rPr>
          <w:rFonts w:ascii="Century Gothic" w:hAnsi="Century Gothic"/>
          <w:b/>
          <w:sz w:val="20"/>
          <w:szCs w:val="20"/>
        </w:rPr>
      </w:pPr>
      <w:r>
        <w:rPr>
          <w:rFonts w:ascii="Century Gothic" w:hAnsi="Century Gothic"/>
          <w:sz w:val="20"/>
          <w:szCs w:val="20"/>
        </w:rPr>
        <w:t>Asuntos Generales</w:t>
      </w:r>
      <w:r w:rsidR="006966CA" w:rsidRPr="006966CA">
        <w:rPr>
          <w:rFonts w:ascii="Century Gothic" w:hAnsi="Century Gothic"/>
          <w:sz w:val="20"/>
          <w:szCs w:val="20"/>
        </w:rPr>
        <w:t>.</w:t>
      </w:r>
    </w:p>
    <w:p w:rsidR="006966CA" w:rsidRPr="00AC4896" w:rsidRDefault="00AC4896" w:rsidP="006966CA">
      <w:pPr>
        <w:pStyle w:val="Prrafodelista"/>
        <w:numPr>
          <w:ilvl w:val="0"/>
          <w:numId w:val="1"/>
        </w:numPr>
        <w:jc w:val="both"/>
        <w:rPr>
          <w:rFonts w:ascii="Century Gothic" w:hAnsi="Century Gothic"/>
          <w:b/>
          <w:sz w:val="20"/>
          <w:szCs w:val="20"/>
        </w:rPr>
      </w:pPr>
      <w:r w:rsidRPr="00AC4896">
        <w:rPr>
          <w:rFonts w:ascii="Century Gothic" w:hAnsi="Century Gothic"/>
          <w:sz w:val="20"/>
          <w:szCs w:val="20"/>
        </w:rPr>
        <w:t>Cierre de la Sesión</w:t>
      </w:r>
      <w:r w:rsidR="006966CA" w:rsidRPr="006966CA">
        <w:rPr>
          <w:rFonts w:ascii="Century Gothic" w:hAnsi="Century Gothic"/>
          <w:sz w:val="20"/>
          <w:szCs w:val="20"/>
        </w:rPr>
        <w:t>.</w:t>
      </w:r>
    </w:p>
    <w:p w:rsidR="00AC4896" w:rsidRDefault="00AC4896" w:rsidP="00AC4896">
      <w:pPr>
        <w:jc w:val="both"/>
        <w:rPr>
          <w:rFonts w:ascii="Century Gothic" w:hAnsi="Century Gothic"/>
          <w:b/>
          <w:sz w:val="20"/>
          <w:szCs w:val="20"/>
        </w:rPr>
      </w:pPr>
    </w:p>
    <w:p w:rsidR="006966CA" w:rsidRDefault="006966CA" w:rsidP="006966CA">
      <w:pPr>
        <w:jc w:val="center"/>
        <w:rPr>
          <w:rFonts w:ascii="Century Gothic" w:hAnsi="Century Gothic"/>
          <w:b/>
          <w:sz w:val="23"/>
          <w:szCs w:val="23"/>
        </w:rPr>
      </w:pPr>
      <w:r>
        <w:rPr>
          <w:rFonts w:ascii="Century Gothic" w:hAnsi="Century Gothic"/>
          <w:b/>
          <w:sz w:val="23"/>
          <w:szCs w:val="23"/>
        </w:rPr>
        <w:t>Desarrollo de la Sesión</w:t>
      </w:r>
    </w:p>
    <w:p w:rsidR="003A42CC" w:rsidRDefault="003A42CC" w:rsidP="006966CA">
      <w:pPr>
        <w:jc w:val="center"/>
        <w:rPr>
          <w:rFonts w:ascii="Century Gothic" w:hAnsi="Century Gothic"/>
          <w:b/>
          <w:sz w:val="23"/>
          <w:szCs w:val="23"/>
        </w:rPr>
      </w:pPr>
    </w:p>
    <w:p w:rsidR="00C60F6A" w:rsidRDefault="00C050E9" w:rsidP="003A42CC">
      <w:pPr>
        <w:jc w:val="both"/>
        <w:rPr>
          <w:rFonts w:ascii="Century Gothic" w:hAnsi="Century Gothic"/>
          <w:sz w:val="20"/>
          <w:szCs w:val="20"/>
        </w:rPr>
      </w:pPr>
      <w:r w:rsidRPr="00C050E9">
        <w:rPr>
          <w:rFonts w:ascii="Century Gothic" w:hAnsi="Century Gothic"/>
          <w:b/>
          <w:sz w:val="20"/>
          <w:szCs w:val="20"/>
        </w:rPr>
        <w:t>Regidora. - Claudia Alejandra Iñiguez Rivera.</w:t>
      </w:r>
      <w:r w:rsidRPr="00C050E9">
        <w:rPr>
          <w:rFonts w:ascii="Century Gothic" w:hAnsi="Century Gothic"/>
          <w:sz w:val="20"/>
          <w:szCs w:val="20"/>
        </w:rPr>
        <w:t xml:space="preserve"> </w:t>
      </w:r>
      <w:r w:rsidR="00AC4896">
        <w:rPr>
          <w:rFonts w:ascii="Century Gothic" w:hAnsi="Century Gothic"/>
          <w:sz w:val="20"/>
          <w:szCs w:val="20"/>
        </w:rPr>
        <w:t xml:space="preserve">Vamos a dar inicio, </w:t>
      </w:r>
      <w:r w:rsidR="00C35D36" w:rsidRPr="00C050E9">
        <w:rPr>
          <w:rFonts w:ascii="Century Gothic" w:hAnsi="Century Gothic"/>
          <w:sz w:val="20"/>
          <w:szCs w:val="20"/>
        </w:rPr>
        <w:t xml:space="preserve">Muy buenos días compañeros, Presidente y Regidor, </w:t>
      </w:r>
      <w:r w:rsidR="00805267" w:rsidRPr="00C050E9">
        <w:rPr>
          <w:rFonts w:ascii="Century Gothic" w:hAnsi="Century Gothic"/>
          <w:sz w:val="20"/>
          <w:szCs w:val="20"/>
        </w:rPr>
        <w:t xml:space="preserve">les doy la más cordial de las bienvenidas a </w:t>
      </w:r>
      <w:r w:rsidR="00AC4896">
        <w:rPr>
          <w:rFonts w:ascii="Century Gothic" w:hAnsi="Century Gothic"/>
          <w:sz w:val="20"/>
          <w:szCs w:val="20"/>
        </w:rPr>
        <w:t xml:space="preserve">la presentación del Plan de Trabajo </w:t>
      </w:r>
      <w:r w:rsidR="00805267" w:rsidRPr="00C050E9">
        <w:rPr>
          <w:rFonts w:ascii="Century Gothic" w:hAnsi="Century Gothic"/>
          <w:sz w:val="20"/>
          <w:szCs w:val="20"/>
        </w:rPr>
        <w:t>de la Comisión Edilicia Permanente de Justicia y Derechos Humanos</w:t>
      </w:r>
      <w:r w:rsidR="00AC4896">
        <w:rPr>
          <w:rFonts w:ascii="Century Gothic" w:hAnsi="Century Gothic"/>
          <w:sz w:val="20"/>
          <w:szCs w:val="20"/>
        </w:rPr>
        <w:t xml:space="preserve"> 2021-2024</w:t>
      </w:r>
      <w:r w:rsidR="00805267" w:rsidRPr="00C050E9">
        <w:rPr>
          <w:rFonts w:ascii="Century Gothic" w:hAnsi="Century Gothic"/>
          <w:sz w:val="20"/>
          <w:szCs w:val="20"/>
        </w:rPr>
        <w:t>, p</w:t>
      </w:r>
      <w:r w:rsidR="003A42CC" w:rsidRPr="00C050E9">
        <w:rPr>
          <w:rFonts w:ascii="Century Gothic" w:hAnsi="Century Gothic"/>
          <w:sz w:val="20"/>
          <w:szCs w:val="20"/>
        </w:rPr>
        <w:t>or lo que</w:t>
      </w:r>
      <w:r w:rsidR="00AC4896">
        <w:rPr>
          <w:rFonts w:ascii="Century Gothic" w:hAnsi="Century Gothic"/>
          <w:sz w:val="20"/>
          <w:szCs w:val="20"/>
        </w:rPr>
        <w:t xml:space="preserve"> siendo las 09 (nueve</w:t>
      </w:r>
      <w:r w:rsidR="00700C31">
        <w:rPr>
          <w:rFonts w:ascii="Century Gothic" w:hAnsi="Century Gothic"/>
          <w:sz w:val="20"/>
          <w:szCs w:val="20"/>
        </w:rPr>
        <w:t>) horas con</w:t>
      </w:r>
      <w:r w:rsidR="00AC4896">
        <w:rPr>
          <w:rFonts w:ascii="Century Gothic" w:hAnsi="Century Gothic"/>
          <w:sz w:val="20"/>
          <w:szCs w:val="20"/>
        </w:rPr>
        <w:t xml:space="preserve"> 42 (cuarenta y dos</w:t>
      </w:r>
      <w:r w:rsidR="003A42CC" w:rsidRPr="00C050E9">
        <w:rPr>
          <w:rFonts w:ascii="Century Gothic" w:hAnsi="Century Gothic"/>
          <w:sz w:val="20"/>
          <w:szCs w:val="20"/>
        </w:rPr>
        <w:t xml:space="preserve">) </w:t>
      </w:r>
      <w:r w:rsidR="00AC4896">
        <w:rPr>
          <w:rFonts w:ascii="Century Gothic" w:hAnsi="Century Gothic"/>
          <w:sz w:val="20"/>
          <w:szCs w:val="20"/>
        </w:rPr>
        <w:t>minutos, del día de hoy lunes 29 (veintinueve) de noviembre</w:t>
      </w:r>
      <w:r w:rsidR="003A42CC" w:rsidRPr="00C050E9">
        <w:rPr>
          <w:rFonts w:ascii="Century Gothic" w:hAnsi="Century Gothic"/>
          <w:sz w:val="20"/>
          <w:szCs w:val="20"/>
        </w:rPr>
        <w:t xml:space="preserve"> del año 2021</w:t>
      </w:r>
      <w:r w:rsidR="00AC0164" w:rsidRPr="00C050E9">
        <w:rPr>
          <w:rFonts w:ascii="Century Gothic" w:hAnsi="Century Gothic"/>
          <w:sz w:val="20"/>
          <w:szCs w:val="20"/>
        </w:rPr>
        <w:t xml:space="preserve"> (</w:t>
      </w:r>
      <w:r w:rsidR="002947E6" w:rsidRPr="00C050E9">
        <w:rPr>
          <w:rFonts w:ascii="Century Gothic" w:hAnsi="Century Gothic"/>
          <w:sz w:val="20"/>
          <w:szCs w:val="20"/>
        </w:rPr>
        <w:t>dos mil veintiuno</w:t>
      </w:r>
      <w:r w:rsidR="00AC0164" w:rsidRPr="00C050E9">
        <w:rPr>
          <w:rFonts w:ascii="Century Gothic" w:hAnsi="Century Gothic"/>
          <w:sz w:val="20"/>
          <w:szCs w:val="20"/>
        </w:rPr>
        <w:t>)</w:t>
      </w:r>
      <w:r w:rsidR="003A42CC" w:rsidRPr="00C050E9">
        <w:rPr>
          <w:rFonts w:ascii="Century Gothic" w:hAnsi="Century Gothic"/>
          <w:sz w:val="20"/>
          <w:szCs w:val="20"/>
        </w:rPr>
        <w:t xml:space="preserve">, damos inicio a </w:t>
      </w:r>
      <w:r w:rsidR="00036A52">
        <w:rPr>
          <w:rFonts w:ascii="Century Gothic" w:hAnsi="Century Gothic"/>
          <w:sz w:val="20"/>
          <w:szCs w:val="20"/>
        </w:rPr>
        <w:t xml:space="preserve">la presentación del Plan de Trabajo </w:t>
      </w:r>
      <w:r w:rsidR="00036A52" w:rsidRPr="00C050E9">
        <w:rPr>
          <w:rFonts w:ascii="Century Gothic" w:hAnsi="Century Gothic"/>
          <w:sz w:val="20"/>
          <w:szCs w:val="20"/>
        </w:rPr>
        <w:t xml:space="preserve">de </w:t>
      </w:r>
      <w:r w:rsidR="00036A52">
        <w:rPr>
          <w:rFonts w:ascii="Century Gothic" w:hAnsi="Century Gothic"/>
          <w:sz w:val="20"/>
          <w:szCs w:val="20"/>
        </w:rPr>
        <w:t>esta</w:t>
      </w:r>
      <w:r w:rsidR="00036A52" w:rsidRPr="00C050E9">
        <w:rPr>
          <w:rFonts w:ascii="Century Gothic" w:hAnsi="Century Gothic"/>
          <w:sz w:val="20"/>
          <w:szCs w:val="20"/>
        </w:rPr>
        <w:t xml:space="preserve"> Comisión</w:t>
      </w:r>
      <w:r w:rsidR="00036A52">
        <w:rPr>
          <w:rFonts w:ascii="Century Gothic" w:hAnsi="Century Gothic"/>
          <w:sz w:val="20"/>
          <w:szCs w:val="20"/>
        </w:rPr>
        <w:t>.</w:t>
      </w:r>
    </w:p>
    <w:p w:rsidR="002947E6" w:rsidRDefault="002947E6" w:rsidP="00193A54">
      <w:pPr>
        <w:pStyle w:val="Prrafodelista"/>
        <w:numPr>
          <w:ilvl w:val="0"/>
          <w:numId w:val="2"/>
        </w:numPr>
        <w:jc w:val="both"/>
        <w:rPr>
          <w:rFonts w:ascii="Century Gothic" w:hAnsi="Century Gothic"/>
          <w:b/>
          <w:sz w:val="20"/>
          <w:szCs w:val="20"/>
        </w:rPr>
      </w:pPr>
      <w:r>
        <w:rPr>
          <w:rFonts w:ascii="Century Gothic" w:hAnsi="Century Gothic"/>
          <w:b/>
          <w:sz w:val="20"/>
          <w:szCs w:val="20"/>
        </w:rPr>
        <w:t>LISTA DE ASISTENCIA</w:t>
      </w:r>
      <w:r w:rsidR="00C60F6A" w:rsidRPr="002947E6">
        <w:rPr>
          <w:rFonts w:ascii="Century Gothic" w:hAnsi="Century Gothic"/>
          <w:b/>
          <w:sz w:val="20"/>
          <w:szCs w:val="20"/>
        </w:rPr>
        <w:t>.</w:t>
      </w:r>
    </w:p>
    <w:p w:rsidR="00C60F6A" w:rsidRDefault="002947E6" w:rsidP="00C60F6A">
      <w:pPr>
        <w:jc w:val="both"/>
        <w:rPr>
          <w:rFonts w:ascii="Century Gothic" w:hAnsi="Century Gothic"/>
          <w:sz w:val="20"/>
          <w:szCs w:val="20"/>
        </w:rPr>
      </w:pPr>
      <w:r w:rsidRPr="002947E6">
        <w:rPr>
          <w:rFonts w:ascii="Century Gothic" w:hAnsi="Century Gothic"/>
          <w:sz w:val="20"/>
          <w:szCs w:val="20"/>
        </w:rPr>
        <w:t xml:space="preserve"> a </w:t>
      </w:r>
      <w:r w:rsidR="00036A52" w:rsidRPr="002947E6">
        <w:rPr>
          <w:rFonts w:ascii="Century Gothic" w:hAnsi="Century Gothic"/>
          <w:sz w:val="20"/>
          <w:szCs w:val="20"/>
        </w:rPr>
        <w:t>continuación,</w:t>
      </w:r>
      <w:r w:rsidRPr="002947E6">
        <w:rPr>
          <w:rFonts w:ascii="Century Gothic" w:hAnsi="Century Gothic"/>
          <w:sz w:val="20"/>
          <w:szCs w:val="20"/>
        </w:rPr>
        <w:t xml:space="preserve"> </w:t>
      </w:r>
      <w:r w:rsidR="00036A52">
        <w:rPr>
          <w:rFonts w:ascii="Century Gothic" w:hAnsi="Century Gothic"/>
          <w:sz w:val="20"/>
          <w:szCs w:val="20"/>
        </w:rPr>
        <w:t xml:space="preserve">me permito </w:t>
      </w:r>
      <w:r w:rsidRPr="002947E6">
        <w:rPr>
          <w:rFonts w:ascii="Century Gothic" w:hAnsi="Century Gothic"/>
          <w:sz w:val="20"/>
          <w:szCs w:val="20"/>
        </w:rPr>
        <w:t>tomar asistencia:</w:t>
      </w:r>
    </w:p>
    <w:p w:rsidR="002947E6" w:rsidRDefault="002947E6" w:rsidP="00C60F6A">
      <w:pPr>
        <w:jc w:val="both"/>
        <w:rPr>
          <w:rFonts w:ascii="Century Gothic" w:hAnsi="Century Gothic"/>
          <w:b/>
          <w:sz w:val="20"/>
          <w:szCs w:val="20"/>
        </w:rPr>
      </w:pPr>
    </w:p>
    <w:tbl>
      <w:tblPr>
        <w:tblStyle w:val="Tablaconcuadrcula"/>
        <w:tblW w:w="0" w:type="auto"/>
        <w:tblLook w:val="04A0" w:firstRow="1" w:lastRow="0" w:firstColumn="1" w:lastColumn="0" w:noHBand="0" w:noVBand="1"/>
      </w:tblPr>
      <w:tblGrid>
        <w:gridCol w:w="846"/>
        <w:gridCol w:w="3402"/>
        <w:gridCol w:w="4580"/>
      </w:tblGrid>
      <w:tr w:rsidR="00C60F6A" w:rsidTr="00036A52">
        <w:tc>
          <w:tcPr>
            <w:tcW w:w="846" w:type="dxa"/>
          </w:tcPr>
          <w:p w:rsidR="00C60F6A" w:rsidRPr="002947E6" w:rsidRDefault="002947E6" w:rsidP="00C60F6A">
            <w:pPr>
              <w:jc w:val="both"/>
              <w:rPr>
                <w:rFonts w:ascii="Century Gothic" w:hAnsi="Century Gothic"/>
                <w:sz w:val="20"/>
                <w:szCs w:val="20"/>
              </w:rPr>
            </w:pPr>
            <w:r w:rsidRPr="002947E6">
              <w:rPr>
                <w:rFonts w:ascii="Century Gothic" w:hAnsi="Century Gothic"/>
                <w:sz w:val="20"/>
                <w:szCs w:val="20"/>
              </w:rPr>
              <w:t>1</w:t>
            </w:r>
          </w:p>
        </w:tc>
        <w:tc>
          <w:tcPr>
            <w:tcW w:w="3402" w:type="dxa"/>
          </w:tcPr>
          <w:p w:rsidR="00C60F6A" w:rsidRPr="002947E6" w:rsidRDefault="00036A52" w:rsidP="00C60F6A">
            <w:pPr>
              <w:jc w:val="both"/>
              <w:rPr>
                <w:rFonts w:ascii="Century Gothic" w:hAnsi="Century Gothic"/>
                <w:sz w:val="20"/>
                <w:szCs w:val="20"/>
              </w:rPr>
            </w:pPr>
            <w:r w:rsidRPr="00036A52">
              <w:rPr>
                <w:rFonts w:ascii="Century Gothic" w:hAnsi="Century Gothic"/>
                <w:sz w:val="20"/>
                <w:szCs w:val="20"/>
              </w:rPr>
              <w:t>Presidente</w:t>
            </w:r>
          </w:p>
        </w:tc>
        <w:tc>
          <w:tcPr>
            <w:tcW w:w="4580" w:type="dxa"/>
          </w:tcPr>
          <w:p w:rsidR="00C60F6A" w:rsidRPr="002947E6" w:rsidRDefault="00036A52" w:rsidP="00C60F6A">
            <w:pPr>
              <w:jc w:val="both"/>
              <w:rPr>
                <w:rFonts w:ascii="Century Gothic" w:hAnsi="Century Gothic"/>
                <w:sz w:val="20"/>
                <w:szCs w:val="20"/>
              </w:rPr>
            </w:pPr>
            <w:r w:rsidRPr="00036A52">
              <w:rPr>
                <w:rFonts w:ascii="Century Gothic" w:hAnsi="Century Gothic"/>
                <w:sz w:val="20"/>
                <w:szCs w:val="20"/>
              </w:rPr>
              <w:t>Luis Alberto Michel Rodríguez (presente)</w:t>
            </w:r>
          </w:p>
        </w:tc>
      </w:tr>
      <w:tr w:rsidR="00C60F6A" w:rsidTr="00036A52">
        <w:tc>
          <w:tcPr>
            <w:tcW w:w="846" w:type="dxa"/>
          </w:tcPr>
          <w:p w:rsidR="00C60F6A" w:rsidRPr="002947E6" w:rsidRDefault="002947E6" w:rsidP="00C60F6A">
            <w:pPr>
              <w:jc w:val="both"/>
              <w:rPr>
                <w:rFonts w:ascii="Century Gothic" w:hAnsi="Century Gothic"/>
                <w:sz w:val="20"/>
                <w:szCs w:val="20"/>
              </w:rPr>
            </w:pPr>
            <w:r w:rsidRPr="002947E6">
              <w:rPr>
                <w:rFonts w:ascii="Century Gothic" w:hAnsi="Century Gothic"/>
                <w:sz w:val="20"/>
                <w:szCs w:val="20"/>
              </w:rPr>
              <w:t>2</w:t>
            </w:r>
          </w:p>
        </w:tc>
        <w:tc>
          <w:tcPr>
            <w:tcW w:w="3402" w:type="dxa"/>
          </w:tcPr>
          <w:p w:rsidR="00C60F6A" w:rsidRPr="002947E6" w:rsidRDefault="00036A52" w:rsidP="00C60F6A">
            <w:pPr>
              <w:jc w:val="both"/>
              <w:rPr>
                <w:rFonts w:ascii="Century Gothic" w:hAnsi="Century Gothic"/>
                <w:sz w:val="20"/>
                <w:szCs w:val="20"/>
              </w:rPr>
            </w:pPr>
            <w:r w:rsidRPr="00036A52">
              <w:rPr>
                <w:rFonts w:ascii="Century Gothic" w:hAnsi="Century Gothic"/>
                <w:sz w:val="20"/>
                <w:szCs w:val="20"/>
              </w:rPr>
              <w:t>Regidor</w:t>
            </w:r>
          </w:p>
        </w:tc>
        <w:tc>
          <w:tcPr>
            <w:tcW w:w="4580" w:type="dxa"/>
          </w:tcPr>
          <w:p w:rsidR="00C60F6A" w:rsidRPr="002947E6" w:rsidRDefault="00036A52" w:rsidP="00C60F6A">
            <w:pPr>
              <w:jc w:val="both"/>
              <w:rPr>
                <w:rFonts w:ascii="Century Gothic" w:hAnsi="Century Gothic"/>
                <w:sz w:val="20"/>
                <w:szCs w:val="20"/>
              </w:rPr>
            </w:pPr>
            <w:r w:rsidRPr="00036A52">
              <w:rPr>
                <w:rFonts w:ascii="Century Gothic" w:hAnsi="Century Gothic"/>
                <w:sz w:val="20"/>
                <w:szCs w:val="20"/>
              </w:rPr>
              <w:t>Diego Franco Jiménez (presente)</w:t>
            </w:r>
          </w:p>
        </w:tc>
      </w:tr>
      <w:tr w:rsidR="00C60F6A" w:rsidTr="00036A52">
        <w:tc>
          <w:tcPr>
            <w:tcW w:w="846" w:type="dxa"/>
            <w:tcBorders>
              <w:bottom w:val="single" w:sz="4" w:space="0" w:color="auto"/>
            </w:tcBorders>
          </w:tcPr>
          <w:p w:rsidR="00C60F6A" w:rsidRPr="002947E6" w:rsidRDefault="002947E6" w:rsidP="00C60F6A">
            <w:pPr>
              <w:jc w:val="both"/>
              <w:rPr>
                <w:rFonts w:ascii="Century Gothic" w:hAnsi="Century Gothic"/>
                <w:sz w:val="20"/>
                <w:szCs w:val="20"/>
              </w:rPr>
            </w:pPr>
            <w:r w:rsidRPr="002947E6">
              <w:rPr>
                <w:rFonts w:ascii="Century Gothic" w:hAnsi="Century Gothic"/>
                <w:sz w:val="20"/>
                <w:szCs w:val="20"/>
              </w:rPr>
              <w:t>3</w:t>
            </w:r>
          </w:p>
        </w:tc>
        <w:tc>
          <w:tcPr>
            <w:tcW w:w="3402" w:type="dxa"/>
          </w:tcPr>
          <w:p w:rsidR="00C60F6A" w:rsidRPr="00036A52" w:rsidRDefault="00036A52" w:rsidP="00C60F6A">
            <w:pPr>
              <w:jc w:val="both"/>
              <w:rPr>
                <w:rFonts w:ascii="Century Gothic" w:hAnsi="Century Gothic"/>
                <w:sz w:val="20"/>
                <w:szCs w:val="20"/>
              </w:rPr>
            </w:pPr>
            <w:r w:rsidRPr="00036A52">
              <w:rPr>
                <w:rFonts w:ascii="Century Gothic" w:hAnsi="Century Gothic"/>
                <w:sz w:val="20"/>
                <w:szCs w:val="20"/>
              </w:rPr>
              <w:t>Presidente de la Comisión</w:t>
            </w:r>
          </w:p>
        </w:tc>
        <w:tc>
          <w:tcPr>
            <w:tcW w:w="4580" w:type="dxa"/>
          </w:tcPr>
          <w:p w:rsidR="00C60F6A" w:rsidRPr="002947E6" w:rsidRDefault="00036A52" w:rsidP="00C60F6A">
            <w:pPr>
              <w:jc w:val="both"/>
              <w:rPr>
                <w:rFonts w:ascii="Century Gothic" w:hAnsi="Century Gothic"/>
                <w:sz w:val="20"/>
                <w:szCs w:val="20"/>
              </w:rPr>
            </w:pPr>
            <w:r w:rsidRPr="00036A52">
              <w:rPr>
                <w:rFonts w:ascii="Century Gothic" w:hAnsi="Century Gothic"/>
                <w:sz w:val="20"/>
                <w:szCs w:val="20"/>
              </w:rPr>
              <w:t>Claudia Alejandra Iñiguez Rivera (presente)</w:t>
            </w:r>
          </w:p>
        </w:tc>
      </w:tr>
      <w:tr w:rsidR="001C61BB" w:rsidTr="00036A52">
        <w:tc>
          <w:tcPr>
            <w:tcW w:w="846" w:type="dxa"/>
            <w:tcBorders>
              <w:left w:val="nil"/>
              <w:bottom w:val="nil"/>
            </w:tcBorders>
          </w:tcPr>
          <w:p w:rsidR="001C61BB" w:rsidRPr="002947E6" w:rsidRDefault="001C61BB" w:rsidP="00C60F6A">
            <w:pPr>
              <w:jc w:val="both"/>
              <w:rPr>
                <w:rFonts w:ascii="Century Gothic" w:hAnsi="Century Gothic"/>
                <w:sz w:val="20"/>
                <w:szCs w:val="20"/>
              </w:rPr>
            </w:pPr>
          </w:p>
        </w:tc>
        <w:tc>
          <w:tcPr>
            <w:tcW w:w="3402" w:type="dxa"/>
          </w:tcPr>
          <w:p w:rsidR="001C61BB" w:rsidRPr="00C050E9" w:rsidRDefault="001C61BB" w:rsidP="00C60F6A">
            <w:pPr>
              <w:jc w:val="both"/>
              <w:rPr>
                <w:rFonts w:ascii="Century Gothic" w:hAnsi="Century Gothic"/>
                <w:sz w:val="20"/>
                <w:szCs w:val="20"/>
              </w:rPr>
            </w:pPr>
            <w:r>
              <w:rPr>
                <w:rFonts w:ascii="Century Gothic" w:hAnsi="Century Gothic"/>
                <w:sz w:val="20"/>
                <w:szCs w:val="20"/>
              </w:rPr>
              <w:t xml:space="preserve">Total de Asistentes </w:t>
            </w:r>
          </w:p>
        </w:tc>
        <w:tc>
          <w:tcPr>
            <w:tcW w:w="4580" w:type="dxa"/>
          </w:tcPr>
          <w:p w:rsidR="001C61BB" w:rsidRDefault="001C61BB" w:rsidP="00C60F6A">
            <w:pPr>
              <w:jc w:val="both"/>
              <w:rPr>
                <w:rFonts w:ascii="Century Gothic" w:hAnsi="Century Gothic"/>
                <w:sz w:val="20"/>
                <w:szCs w:val="20"/>
              </w:rPr>
            </w:pPr>
            <w:r>
              <w:rPr>
                <w:rFonts w:ascii="Century Gothic" w:hAnsi="Century Gothic"/>
                <w:sz w:val="20"/>
                <w:szCs w:val="20"/>
              </w:rPr>
              <w:t>3 (tres)</w:t>
            </w:r>
          </w:p>
        </w:tc>
      </w:tr>
    </w:tbl>
    <w:p w:rsidR="001C61BB" w:rsidRDefault="001C61BB" w:rsidP="003A42CC">
      <w:pPr>
        <w:jc w:val="both"/>
        <w:rPr>
          <w:rFonts w:ascii="Century Gothic" w:hAnsi="Century Gothic"/>
          <w:b/>
          <w:sz w:val="20"/>
          <w:szCs w:val="20"/>
        </w:rPr>
      </w:pPr>
    </w:p>
    <w:p w:rsidR="001C61BB" w:rsidRDefault="001C61BB" w:rsidP="003A42CC">
      <w:pPr>
        <w:pStyle w:val="Prrafodelista"/>
        <w:numPr>
          <w:ilvl w:val="0"/>
          <w:numId w:val="2"/>
        </w:numPr>
        <w:jc w:val="both"/>
        <w:rPr>
          <w:rFonts w:ascii="Century Gothic" w:hAnsi="Century Gothic"/>
          <w:b/>
          <w:sz w:val="20"/>
          <w:szCs w:val="20"/>
        </w:rPr>
      </w:pPr>
      <w:r>
        <w:rPr>
          <w:rFonts w:ascii="Century Gothic" w:hAnsi="Century Gothic"/>
          <w:b/>
          <w:sz w:val="20"/>
          <w:szCs w:val="20"/>
        </w:rPr>
        <w:t>DECLARACIÓN DEL QUÓRUM LEGAL.</w:t>
      </w:r>
    </w:p>
    <w:p w:rsidR="002947E6" w:rsidRPr="001C61BB" w:rsidRDefault="001C61BB" w:rsidP="001C61BB">
      <w:pPr>
        <w:ind w:left="360"/>
        <w:jc w:val="both"/>
        <w:rPr>
          <w:rFonts w:ascii="Century Gothic" w:hAnsi="Century Gothic"/>
          <w:b/>
          <w:sz w:val="20"/>
          <w:szCs w:val="20"/>
        </w:rPr>
      </w:pPr>
      <w:r>
        <w:rPr>
          <w:rFonts w:ascii="Century Gothic" w:hAnsi="Century Gothic"/>
          <w:sz w:val="20"/>
          <w:szCs w:val="20"/>
        </w:rPr>
        <w:t>P</w:t>
      </w:r>
      <w:r w:rsidR="00AC0164" w:rsidRPr="001C61BB">
        <w:rPr>
          <w:rFonts w:ascii="Century Gothic" w:hAnsi="Century Gothic"/>
          <w:sz w:val="20"/>
          <w:szCs w:val="20"/>
        </w:rPr>
        <w:t xml:space="preserve">or lo anterior </w:t>
      </w:r>
      <w:r w:rsidR="00036A52">
        <w:rPr>
          <w:rFonts w:ascii="Century Gothic" w:hAnsi="Century Gothic"/>
          <w:sz w:val="20"/>
          <w:szCs w:val="20"/>
        </w:rPr>
        <w:t>se declara la existencia de quó</w:t>
      </w:r>
      <w:r w:rsidR="00AC0164" w:rsidRPr="001C61BB">
        <w:rPr>
          <w:rFonts w:ascii="Century Gothic" w:hAnsi="Century Gothic"/>
          <w:sz w:val="20"/>
          <w:szCs w:val="20"/>
        </w:rPr>
        <w:t>rum legal para la celebración de esta</w:t>
      </w:r>
      <w:r w:rsidR="00036A52">
        <w:rPr>
          <w:rFonts w:ascii="Century Gothic" w:hAnsi="Century Gothic"/>
          <w:sz w:val="20"/>
          <w:szCs w:val="20"/>
        </w:rPr>
        <w:t xml:space="preserve"> sesión de trabajo siendo las 09 (nueve</w:t>
      </w:r>
      <w:r w:rsidR="00AC0164" w:rsidRPr="001C61BB">
        <w:rPr>
          <w:rFonts w:ascii="Century Gothic" w:hAnsi="Century Gothic"/>
          <w:sz w:val="20"/>
          <w:szCs w:val="20"/>
        </w:rPr>
        <w:t xml:space="preserve">) horas con </w:t>
      </w:r>
      <w:r w:rsidR="00036A52">
        <w:rPr>
          <w:rFonts w:ascii="Century Gothic" w:hAnsi="Century Gothic"/>
          <w:sz w:val="20"/>
          <w:szCs w:val="20"/>
        </w:rPr>
        <w:t>42 (cuarenta y dos) minutos del día lunes 29 (veintinueve) de noviembre</w:t>
      </w:r>
      <w:r w:rsidR="00AC0164" w:rsidRPr="001C61BB">
        <w:rPr>
          <w:rFonts w:ascii="Century Gothic" w:hAnsi="Century Gothic"/>
          <w:sz w:val="20"/>
          <w:szCs w:val="20"/>
        </w:rPr>
        <w:t xml:space="preserve"> del </w:t>
      </w:r>
      <w:r w:rsidR="00036A52">
        <w:rPr>
          <w:rFonts w:ascii="Century Gothic" w:hAnsi="Century Gothic"/>
          <w:sz w:val="20"/>
          <w:szCs w:val="20"/>
        </w:rPr>
        <w:t xml:space="preserve">año </w:t>
      </w:r>
      <w:r w:rsidR="00AC0164" w:rsidRPr="001C61BB">
        <w:rPr>
          <w:rFonts w:ascii="Century Gothic" w:hAnsi="Century Gothic"/>
          <w:sz w:val="20"/>
          <w:szCs w:val="20"/>
        </w:rPr>
        <w:t xml:space="preserve">2021 (dos mil veintiuno), en virtud de contarse con la </w:t>
      </w:r>
      <w:r w:rsidR="00C35D36" w:rsidRPr="001C61BB">
        <w:rPr>
          <w:rFonts w:ascii="Century Gothic" w:hAnsi="Century Gothic"/>
          <w:sz w:val="20"/>
          <w:szCs w:val="20"/>
        </w:rPr>
        <w:t xml:space="preserve">asistencia </w:t>
      </w:r>
      <w:r w:rsidR="00AC0164" w:rsidRPr="001C61BB">
        <w:rPr>
          <w:rFonts w:ascii="Century Gothic" w:hAnsi="Century Gothic"/>
          <w:sz w:val="20"/>
          <w:szCs w:val="20"/>
        </w:rPr>
        <w:t>de 3 (</w:t>
      </w:r>
      <w:r w:rsidR="00C35D36" w:rsidRPr="001C61BB">
        <w:rPr>
          <w:rFonts w:ascii="Century Gothic" w:hAnsi="Century Gothic"/>
          <w:sz w:val="20"/>
          <w:szCs w:val="20"/>
        </w:rPr>
        <w:t>tres) i</w:t>
      </w:r>
      <w:r w:rsidR="00AC0164" w:rsidRPr="001C61BB">
        <w:rPr>
          <w:rFonts w:ascii="Century Gothic" w:hAnsi="Century Gothic"/>
          <w:sz w:val="20"/>
          <w:szCs w:val="20"/>
        </w:rPr>
        <w:t>ntegrantes</w:t>
      </w:r>
      <w:r w:rsidR="00C35D36" w:rsidRPr="001C61BB">
        <w:rPr>
          <w:rFonts w:ascii="Century Gothic" w:hAnsi="Century Gothic"/>
          <w:sz w:val="20"/>
          <w:szCs w:val="20"/>
        </w:rPr>
        <w:t xml:space="preserve"> de la Comisión Edilicia</w:t>
      </w:r>
      <w:r w:rsidR="00805267" w:rsidRPr="001C61BB">
        <w:rPr>
          <w:rFonts w:ascii="Century Gothic" w:hAnsi="Century Gothic"/>
          <w:sz w:val="20"/>
          <w:szCs w:val="20"/>
        </w:rPr>
        <w:t xml:space="preserve"> P</w:t>
      </w:r>
      <w:r w:rsidR="00C35D36" w:rsidRPr="001C61BB">
        <w:rPr>
          <w:rFonts w:ascii="Century Gothic" w:hAnsi="Century Gothic"/>
          <w:sz w:val="20"/>
          <w:szCs w:val="20"/>
        </w:rPr>
        <w:t>ermanente de Justicia y Derechos Humanos, por lo anterior todos los ac</w:t>
      </w:r>
      <w:r w:rsidR="00036A52">
        <w:rPr>
          <w:rFonts w:ascii="Century Gothic" w:hAnsi="Century Gothic"/>
          <w:sz w:val="20"/>
          <w:szCs w:val="20"/>
        </w:rPr>
        <w:t xml:space="preserve">uerdos que se tomen serán </w:t>
      </w:r>
      <w:r w:rsidR="00A03036">
        <w:rPr>
          <w:rFonts w:ascii="Century Gothic" w:hAnsi="Century Gothic"/>
          <w:sz w:val="20"/>
          <w:szCs w:val="20"/>
        </w:rPr>
        <w:t>váli</w:t>
      </w:r>
      <w:r w:rsidR="00A03036" w:rsidRPr="001C61BB">
        <w:rPr>
          <w:rFonts w:ascii="Century Gothic" w:hAnsi="Century Gothic"/>
          <w:sz w:val="20"/>
          <w:szCs w:val="20"/>
        </w:rPr>
        <w:t>dos</w:t>
      </w:r>
      <w:r w:rsidR="00C35D36" w:rsidRPr="001C61BB">
        <w:rPr>
          <w:rFonts w:ascii="Century Gothic" w:hAnsi="Century Gothic"/>
          <w:sz w:val="20"/>
          <w:szCs w:val="20"/>
        </w:rPr>
        <w:t xml:space="preserve"> de conformidad con la Ley de Gobierno y la Administración Pública Municipal </w:t>
      </w:r>
      <w:r w:rsidR="00C35D36" w:rsidRPr="001C61BB">
        <w:rPr>
          <w:rFonts w:ascii="Century Gothic" w:hAnsi="Century Gothic"/>
          <w:sz w:val="20"/>
          <w:szCs w:val="20"/>
        </w:rPr>
        <w:lastRenderedPageBreak/>
        <w:t xml:space="preserve">del Estado de Jalisco, así como el Reglamento Orgánico </w:t>
      </w:r>
      <w:r w:rsidR="00805267" w:rsidRPr="001C61BB">
        <w:rPr>
          <w:rFonts w:ascii="Century Gothic" w:hAnsi="Century Gothic"/>
          <w:sz w:val="20"/>
          <w:szCs w:val="20"/>
        </w:rPr>
        <w:t xml:space="preserve">del Gobierno y la Administración Pública del </w:t>
      </w:r>
      <w:r w:rsidR="00CF2720" w:rsidRPr="001C61BB">
        <w:rPr>
          <w:rFonts w:ascii="Century Gothic" w:hAnsi="Century Gothic"/>
          <w:sz w:val="20"/>
          <w:szCs w:val="20"/>
        </w:rPr>
        <w:t>m</w:t>
      </w:r>
      <w:r w:rsidR="00805267" w:rsidRPr="001C61BB">
        <w:rPr>
          <w:rFonts w:ascii="Century Gothic" w:hAnsi="Century Gothic"/>
          <w:sz w:val="20"/>
          <w:szCs w:val="20"/>
        </w:rPr>
        <w:t>unicipio de Puerto Vallarta, Jalisc</w:t>
      </w:r>
      <w:r w:rsidR="002947E6" w:rsidRPr="001C61BB">
        <w:rPr>
          <w:rFonts w:ascii="Century Gothic" w:hAnsi="Century Gothic"/>
          <w:sz w:val="20"/>
          <w:szCs w:val="20"/>
        </w:rPr>
        <w:t xml:space="preserve">o. </w:t>
      </w:r>
    </w:p>
    <w:p w:rsidR="002947E6" w:rsidRPr="001C61BB" w:rsidRDefault="002947E6" w:rsidP="001C61BB">
      <w:pPr>
        <w:pStyle w:val="Prrafodelista"/>
        <w:numPr>
          <w:ilvl w:val="0"/>
          <w:numId w:val="3"/>
        </w:numPr>
        <w:jc w:val="both"/>
        <w:rPr>
          <w:rFonts w:ascii="Century Gothic" w:hAnsi="Century Gothic"/>
          <w:b/>
          <w:sz w:val="20"/>
          <w:szCs w:val="20"/>
        </w:rPr>
      </w:pPr>
      <w:r w:rsidRPr="001C61BB">
        <w:rPr>
          <w:rFonts w:ascii="Century Gothic" w:hAnsi="Century Gothic"/>
          <w:b/>
          <w:sz w:val="20"/>
          <w:szCs w:val="20"/>
        </w:rPr>
        <w:t>APROBACIÓN DEL ORDEN DEL DÍA, POR LOS INTEGRANTES DE LA COMISIÓN EDILICIA PERMANENTE DE JUSTICIA Y DERECHOS HUMANOS.</w:t>
      </w:r>
    </w:p>
    <w:p w:rsidR="0007342C" w:rsidRDefault="002947E6" w:rsidP="003A42CC">
      <w:pPr>
        <w:jc w:val="both"/>
        <w:rPr>
          <w:rFonts w:ascii="Century Gothic" w:hAnsi="Century Gothic"/>
          <w:sz w:val="20"/>
          <w:szCs w:val="20"/>
        </w:rPr>
      </w:pPr>
      <w:r>
        <w:rPr>
          <w:rFonts w:ascii="Century Gothic" w:hAnsi="Century Gothic"/>
          <w:sz w:val="20"/>
          <w:szCs w:val="20"/>
        </w:rPr>
        <w:t>E</w:t>
      </w:r>
      <w:r w:rsidR="00805267" w:rsidRPr="00C050E9">
        <w:rPr>
          <w:rFonts w:ascii="Century Gothic" w:hAnsi="Century Gothic"/>
          <w:sz w:val="20"/>
          <w:szCs w:val="20"/>
        </w:rPr>
        <w:t>nseguida para regir esta sesión propongo a ustedes compañeros Presidente y Regidor el siguiente Orden del Día de la cual ya tienen conocimiento en virtud de habérseles remitido con la convocatoria que fuera expedida par</w:t>
      </w:r>
      <w:r w:rsidR="0007342C">
        <w:rPr>
          <w:rFonts w:ascii="Century Gothic" w:hAnsi="Century Gothic"/>
          <w:sz w:val="20"/>
          <w:szCs w:val="20"/>
        </w:rPr>
        <w:t>a la celebración de esta sesión:</w:t>
      </w:r>
    </w:p>
    <w:p w:rsidR="0007342C" w:rsidRDefault="0007342C" w:rsidP="003A42CC">
      <w:pPr>
        <w:jc w:val="both"/>
        <w:rPr>
          <w:rFonts w:ascii="Century Gothic" w:hAnsi="Century Gothic"/>
          <w:sz w:val="20"/>
          <w:szCs w:val="20"/>
        </w:rPr>
      </w:pPr>
      <w:r>
        <w:rPr>
          <w:rFonts w:ascii="Century Gothic" w:hAnsi="Century Gothic"/>
          <w:b/>
          <w:sz w:val="20"/>
          <w:szCs w:val="20"/>
        </w:rPr>
        <w:t xml:space="preserve">PUNTO NÚMERO UNO.- </w:t>
      </w:r>
      <w:r>
        <w:rPr>
          <w:rFonts w:ascii="Century Gothic" w:hAnsi="Century Gothic"/>
          <w:sz w:val="20"/>
          <w:szCs w:val="20"/>
        </w:rPr>
        <w:t>L</w:t>
      </w:r>
      <w:r w:rsidR="00805267" w:rsidRPr="00C050E9">
        <w:rPr>
          <w:rFonts w:ascii="Century Gothic" w:hAnsi="Century Gothic"/>
          <w:sz w:val="20"/>
          <w:szCs w:val="20"/>
        </w:rPr>
        <w:t xml:space="preserve">ista de asistencia, </w:t>
      </w:r>
    </w:p>
    <w:p w:rsidR="0007342C" w:rsidRDefault="0007342C" w:rsidP="003A42CC">
      <w:pPr>
        <w:jc w:val="both"/>
        <w:rPr>
          <w:rFonts w:ascii="Century Gothic" w:hAnsi="Century Gothic"/>
          <w:sz w:val="20"/>
          <w:szCs w:val="20"/>
        </w:rPr>
      </w:pPr>
      <w:r w:rsidRPr="0007342C">
        <w:rPr>
          <w:rFonts w:ascii="Century Gothic" w:hAnsi="Century Gothic"/>
          <w:b/>
          <w:sz w:val="20"/>
          <w:szCs w:val="20"/>
        </w:rPr>
        <w:t>PUNTO NÚMERO DOS</w:t>
      </w:r>
      <w:r>
        <w:rPr>
          <w:rFonts w:ascii="Century Gothic" w:hAnsi="Century Gothic"/>
          <w:sz w:val="20"/>
          <w:szCs w:val="20"/>
        </w:rPr>
        <w:t>.- D</w:t>
      </w:r>
      <w:r w:rsidR="00DF5F33">
        <w:rPr>
          <w:rFonts w:ascii="Century Gothic" w:hAnsi="Century Gothic"/>
          <w:sz w:val="20"/>
          <w:szCs w:val="20"/>
        </w:rPr>
        <w:t>eclaración de quó</w:t>
      </w:r>
      <w:r w:rsidR="00CF2720" w:rsidRPr="00C050E9">
        <w:rPr>
          <w:rFonts w:ascii="Century Gothic" w:hAnsi="Century Gothic"/>
          <w:sz w:val="20"/>
          <w:szCs w:val="20"/>
        </w:rPr>
        <w:t>rum legal</w:t>
      </w:r>
    </w:p>
    <w:p w:rsidR="0007342C" w:rsidRDefault="0007342C" w:rsidP="003A42CC">
      <w:pPr>
        <w:jc w:val="both"/>
        <w:rPr>
          <w:rFonts w:ascii="Century Gothic" w:hAnsi="Century Gothic"/>
          <w:sz w:val="20"/>
          <w:szCs w:val="20"/>
        </w:rPr>
      </w:pPr>
      <w:r w:rsidRPr="0007342C">
        <w:rPr>
          <w:rFonts w:ascii="Century Gothic" w:hAnsi="Century Gothic"/>
          <w:b/>
          <w:sz w:val="20"/>
          <w:szCs w:val="20"/>
        </w:rPr>
        <w:t>PUNTO NÚMERO TRES</w:t>
      </w:r>
      <w:r>
        <w:rPr>
          <w:rFonts w:ascii="Century Gothic" w:hAnsi="Century Gothic"/>
          <w:sz w:val="20"/>
          <w:szCs w:val="20"/>
        </w:rPr>
        <w:t>.-</w:t>
      </w:r>
      <w:r w:rsidR="00CF2720" w:rsidRPr="00C050E9">
        <w:rPr>
          <w:rFonts w:ascii="Century Gothic" w:hAnsi="Century Gothic"/>
          <w:sz w:val="20"/>
          <w:szCs w:val="20"/>
        </w:rPr>
        <w:t xml:space="preserve"> </w:t>
      </w:r>
      <w:r>
        <w:rPr>
          <w:rFonts w:ascii="Century Gothic" w:hAnsi="Century Gothic"/>
          <w:sz w:val="20"/>
          <w:szCs w:val="20"/>
        </w:rPr>
        <w:t>A</w:t>
      </w:r>
      <w:r w:rsidR="00CF2720" w:rsidRPr="00C050E9">
        <w:rPr>
          <w:rFonts w:ascii="Century Gothic" w:hAnsi="Century Gothic"/>
          <w:sz w:val="20"/>
          <w:szCs w:val="20"/>
        </w:rPr>
        <w:t>probación del orden del día</w:t>
      </w:r>
    </w:p>
    <w:p w:rsidR="0007342C" w:rsidRDefault="0007342C" w:rsidP="003A42CC">
      <w:pPr>
        <w:jc w:val="both"/>
        <w:rPr>
          <w:rFonts w:ascii="Century Gothic" w:hAnsi="Century Gothic"/>
          <w:sz w:val="20"/>
          <w:szCs w:val="20"/>
        </w:rPr>
      </w:pPr>
      <w:r>
        <w:rPr>
          <w:rFonts w:ascii="Century Gothic" w:hAnsi="Century Gothic"/>
          <w:sz w:val="20"/>
          <w:szCs w:val="20"/>
        </w:rPr>
        <w:t xml:space="preserve"> </w:t>
      </w:r>
      <w:r w:rsidRPr="0007342C">
        <w:rPr>
          <w:rFonts w:ascii="Century Gothic" w:hAnsi="Century Gothic"/>
          <w:b/>
          <w:sz w:val="20"/>
          <w:szCs w:val="20"/>
        </w:rPr>
        <w:t>PUNTO NÚMERO CUATRO</w:t>
      </w:r>
      <w:r>
        <w:rPr>
          <w:rFonts w:ascii="Century Gothic" w:hAnsi="Century Gothic"/>
          <w:b/>
          <w:sz w:val="20"/>
          <w:szCs w:val="20"/>
        </w:rPr>
        <w:t>.-</w:t>
      </w:r>
      <w:r w:rsidR="00CF2720" w:rsidRPr="00C050E9">
        <w:rPr>
          <w:rFonts w:ascii="Century Gothic" w:hAnsi="Century Gothic"/>
          <w:sz w:val="20"/>
          <w:szCs w:val="20"/>
        </w:rPr>
        <w:t xml:space="preserve"> </w:t>
      </w:r>
      <w:r w:rsidR="00036A52">
        <w:rPr>
          <w:rFonts w:ascii="Century Gothic" w:hAnsi="Century Gothic"/>
          <w:sz w:val="20"/>
          <w:szCs w:val="20"/>
        </w:rPr>
        <w:t>Presentación del Plan de Trabajo</w:t>
      </w:r>
    </w:p>
    <w:p w:rsidR="0007342C" w:rsidRDefault="0007342C" w:rsidP="003A42CC">
      <w:pPr>
        <w:jc w:val="both"/>
        <w:rPr>
          <w:rFonts w:ascii="Century Gothic" w:hAnsi="Century Gothic"/>
          <w:sz w:val="20"/>
          <w:szCs w:val="20"/>
        </w:rPr>
      </w:pPr>
      <w:r w:rsidRPr="0007342C">
        <w:rPr>
          <w:rFonts w:ascii="Century Gothic" w:hAnsi="Century Gothic"/>
          <w:b/>
          <w:sz w:val="20"/>
          <w:szCs w:val="20"/>
        </w:rPr>
        <w:t>PUNTO NÚMERO CINCO</w:t>
      </w:r>
      <w:r>
        <w:rPr>
          <w:rFonts w:ascii="Century Gothic" w:hAnsi="Century Gothic"/>
          <w:sz w:val="20"/>
          <w:szCs w:val="20"/>
        </w:rPr>
        <w:t>.-</w:t>
      </w:r>
      <w:r w:rsidR="00CF2720" w:rsidRPr="00C050E9">
        <w:rPr>
          <w:rFonts w:ascii="Century Gothic" w:hAnsi="Century Gothic"/>
          <w:sz w:val="20"/>
          <w:szCs w:val="20"/>
        </w:rPr>
        <w:t xml:space="preserve"> </w:t>
      </w:r>
      <w:r w:rsidR="00036A52">
        <w:rPr>
          <w:rFonts w:ascii="Century Gothic" w:hAnsi="Century Gothic"/>
          <w:sz w:val="20"/>
          <w:szCs w:val="20"/>
        </w:rPr>
        <w:t>Asuntos generales</w:t>
      </w:r>
    </w:p>
    <w:p w:rsidR="0007342C" w:rsidRDefault="0007342C" w:rsidP="003A42CC">
      <w:pPr>
        <w:jc w:val="both"/>
        <w:rPr>
          <w:rFonts w:ascii="Century Gothic" w:hAnsi="Century Gothic"/>
          <w:sz w:val="20"/>
          <w:szCs w:val="20"/>
        </w:rPr>
      </w:pPr>
      <w:r>
        <w:rPr>
          <w:rFonts w:ascii="Century Gothic" w:hAnsi="Century Gothic"/>
          <w:b/>
          <w:sz w:val="20"/>
          <w:szCs w:val="20"/>
        </w:rPr>
        <w:t>PUNTO NÚMERO SEIS.-</w:t>
      </w:r>
      <w:r w:rsidR="00C72112" w:rsidRPr="00C050E9">
        <w:rPr>
          <w:rFonts w:ascii="Century Gothic" w:hAnsi="Century Gothic"/>
          <w:sz w:val="20"/>
          <w:szCs w:val="20"/>
        </w:rPr>
        <w:t xml:space="preserve"> </w:t>
      </w:r>
      <w:r w:rsidR="00036A52" w:rsidRPr="00036A52">
        <w:rPr>
          <w:rFonts w:ascii="Century Gothic" w:hAnsi="Century Gothic"/>
          <w:sz w:val="20"/>
          <w:szCs w:val="20"/>
        </w:rPr>
        <w:t>Cierre de la sesión.</w:t>
      </w:r>
      <w:r w:rsidR="00C72112" w:rsidRPr="00C050E9">
        <w:rPr>
          <w:rFonts w:ascii="Century Gothic" w:hAnsi="Century Gothic"/>
          <w:sz w:val="20"/>
          <w:szCs w:val="20"/>
        </w:rPr>
        <w:t xml:space="preserve"> </w:t>
      </w:r>
      <w:r w:rsidR="00700C31">
        <w:rPr>
          <w:rFonts w:ascii="Century Gothic" w:hAnsi="Century Gothic"/>
          <w:sz w:val="20"/>
          <w:szCs w:val="20"/>
        </w:rPr>
        <w:t xml:space="preserve"> </w:t>
      </w:r>
    </w:p>
    <w:p w:rsidR="0007342C" w:rsidRDefault="0007342C" w:rsidP="003A42CC">
      <w:pPr>
        <w:jc w:val="both"/>
        <w:rPr>
          <w:rFonts w:ascii="Century Gothic" w:hAnsi="Century Gothic"/>
          <w:sz w:val="20"/>
          <w:szCs w:val="20"/>
        </w:rPr>
      </w:pPr>
      <w:r>
        <w:rPr>
          <w:rFonts w:ascii="Century Gothic" w:hAnsi="Century Gothic"/>
          <w:sz w:val="20"/>
          <w:szCs w:val="20"/>
        </w:rPr>
        <w:t>E</w:t>
      </w:r>
      <w:r w:rsidR="00C72112" w:rsidRPr="00C050E9">
        <w:rPr>
          <w:rFonts w:ascii="Century Gothic" w:hAnsi="Century Gothic"/>
          <w:sz w:val="20"/>
          <w:szCs w:val="20"/>
        </w:rPr>
        <w:t>stá a su consideración compañeros Presiente y Regidor el orden del día al que</w:t>
      </w:r>
      <w:r w:rsidR="00DF5F33">
        <w:rPr>
          <w:rFonts w:ascii="Century Gothic" w:hAnsi="Century Gothic"/>
          <w:sz w:val="20"/>
          <w:szCs w:val="20"/>
        </w:rPr>
        <w:t xml:space="preserve"> le </w:t>
      </w:r>
      <w:r w:rsidR="00DF5F33" w:rsidRPr="00C050E9">
        <w:rPr>
          <w:rFonts w:ascii="Century Gothic" w:hAnsi="Century Gothic"/>
          <w:sz w:val="20"/>
          <w:szCs w:val="20"/>
        </w:rPr>
        <w:t>he</w:t>
      </w:r>
      <w:r w:rsidR="00C72112" w:rsidRPr="00C050E9">
        <w:rPr>
          <w:rFonts w:ascii="Century Gothic" w:hAnsi="Century Gothic"/>
          <w:sz w:val="20"/>
          <w:szCs w:val="20"/>
        </w:rPr>
        <w:t xml:space="preserve"> dado lectura por lo que de no existir comentario u observación al respecto lo estaré sometiendo</w:t>
      </w:r>
      <w:r w:rsidR="008C1357" w:rsidRPr="00C050E9">
        <w:rPr>
          <w:rFonts w:ascii="Century Gothic" w:hAnsi="Century Gothic"/>
          <w:sz w:val="20"/>
          <w:szCs w:val="20"/>
        </w:rPr>
        <w:t xml:space="preserve"> a su aprobación, ¿alguien tiene algún comentario u observación?, gracias, visto lo anterior solicito a ustedes en votación económica levanten la mano quienes estén a favor de esta propuesta del orden del día</w:t>
      </w:r>
      <w:r w:rsidR="00DF5F33">
        <w:rPr>
          <w:rFonts w:ascii="Century Gothic" w:hAnsi="Century Gothic"/>
          <w:sz w:val="20"/>
          <w:szCs w:val="20"/>
        </w:rPr>
        <w:t>,</w:t>
      </w:r>
      <w:r w:rsidR="008C1357" w:rsidRPr="00C050E9">
        <w:rPr>
          <w:rFonts w:ascii="Century Gothic" w:hAnsi="Century Gothic"/>
          <w:sz w:val="20"/>
          <w:szCs w:val="20"/>
        </w:rPr>
        <w:t xml:space="preserve"> ¿a favor?</w:t>
      </w:r>
      <w:r w:rsidR="00DF5F33">
        <w:rPr>
          <w:rFonts w:ascii="Century Gothic" w:hAnsi="Century Gothic"/>
          <w:sz w:val="20"/>
          <w:szCs w:val="20"/>
        </w:rPr>
        <w:t xml:space="preserve"> (levantan la mano los 3 integrantes)</w:t>
      </w:r>
      <w:r w:rsidR="008C1357" w:rsidRPr="00C050E9">
        <w:rPr>
          <w:rFonts w:ascii="Century Gothic" w:hAnsi="Century Gothic"/>
          <w:sz w:val="20"/>
          <w:szCs w:val="20"/>
        </w:rPr>
        <w:t xml:space="preserve">, ¿en contra? </w:t>
      </w:r>
      <w:r w:rsidR="00DF5F33">
        <w:rPr>
          <w:rFonts w:ascii="Century Gothic" w:hAnsi="Century Gothic"/>
          <w:sz w:val="20"/>
          <w:szCs w:val="20"/>
        </w:rPr>
        <w:t>(No levantan la mano los integrantes),</w:t>
      </w:r>
      <w:r w:rsidR="008C1357" w:rsidRPr="00C050E9">
        <w:rPr>
          <w:rFonts w:ascii="Century Gothic" w:hAnsi="Century Gothic"/>
          <w:sz w:val="20"/>
          <w:szCs w:val="20"/>
        </w:rPr>
        <w:t xml:space="preserve"> </w:t>
      </w:r>
      <w:r w:rsidR="00DF5F33">
        <w:rPr>
          <w:rFonts w:ascii="Century Gothic" w:hAnsi="Century Gothic"/>
          <w:sz w:val="20"/>
          <w:szCs w:val="20"/>
        </w:rPr>
        <w:t xml:space="preserve">¿en </w:t>
      </w:r>
      <w:r w:rsidR="008C1357" w:rsidRPr="00C050E9">
        <w:rPr>
          <w:rFonts w:ascii="Century Gothic" w:hAnsi="Century Gothic"/>
          <w:sz w:val="20"/>
          <w:szCs w:val="20"/>
        </w:rPr>
        <w:t>abstención</w:t>
      </w:r>
      <w:r w:rsidR="00DF5F33">
        <w:rPr>
          <w:rFonts w:ascii="Century Gothic" w:hAnsi="Century Gothic"/>
          <w:sz w:val="20"/>
          <w:szCs w:val="20"/>
        </w:rPr>
        <w:t>?, (No levantan la mano los integrantes)</w:t>
      </w:r>
      <w:r w:rsidR="00DF5F33" w:rsidRPr="00DF5F33">
        <w:rPr>
          <w:rFonts w:ascii="Century Gothic" w:hAnsi="Century Gothic"/>
          <w:sz w:val="20"/>
          <w:szCs w:val="20"/>
        </w:rPr>
        <w:t xml:space="preserve"> ok, </w:t>
      </w:r>
      <w:r w:rsidR="00DF5F33">
        <w:rPr>
          <w:rFonts w:ascii="Century Gothic" w:hAnsi="Century Gothic"/>
          <w:sz w:val="20"/>
          <w:szCs w:val="20"/>
        </w:rPr>
        <w:t>a favor 3 (tres), en contra 0 (cero), abstención 0 (cero)</w:t>
      </w:r>
      <w:r w:rsidR="008C1357" w:rsidRPr="00C050E9">
        <w:rPr>
          <w:rFonts w:ascii="Century Gothic" w:hAnsi="Century Gothic"/>
          <w:sz w:val="20"/>
          <w:szCs w:val="20"/>
        </w:rPr>
        <w:t>, aprobado por mayoría simple de votos. Continuando con el desahogo del orden del día a continuación pasamos al punto número 4 (cuatro)</w:t>
      </w:r>
      <w:r w:rsidR="00DF5F33">
        <w:rPr>
          <w:rFonts w:ascii="Century Gothic" w:hAnsi="Century Gothic"/>
          <w:sz w:val="20"/>
          <w:szCs w:val="20"/>
        </w:rPr>
        <w:t xml:space="preserve"> consistente en la presentación del Plan de Trabajo</w:t>
      </w:r>
      <w:r>
        <w:rPr>
          <w:rFonts w:ascii="Century Gothic" w:hAnsi="Century Gothic"/>
          <w:sz w:val="20"/>
          <w:szCs w:val="20"/>
        </w:rPr>
        <w:t>.</w:t>
      </w:r>
    </w:p>
    <w:p w:rsidR="001C61BB" w:rsidRDefault="00DF5F33" w:rsidP="001C61BB">
      <w:pPr>
        <w:pStyle w:val="Prrafodelista"/>
        <w:numPr>
          <w:ilvl w:val="0"/>
          <w:numId w:val="3"/>
        </w:numPr>
        <w:jc w:val="both"/>
        <w:rPr>
          <w:rFonts w:ascii="Century Gothic" w:hAnsi="Century Gothic"/>
          <w:sz w:val="20"/>
          <w:szCs w:val="20"/>
        </w:rPr>
      </w:pPr>
      <w:r>
        <w:rPr>
          <w:rFonts w:ascii="Century Gothic" w:hAnsi="Century Gothic"/>
          <w:b/>
          <w:sz w:val="20"/>
          <w:szCs w:val="20"/>
        </w:rPr>
        <w:t>PRE</w:t>
      </w:r>
      <w:r w:rsidR="00E07621">
        <w:rPr>
          <w:rFonts w:ascii="Century Gothic" w:hAnsi="Century Gothic"/>
          <w:b/>
          <w:sz w:val="20"/>
          <w:szCs w:val="20"/>
        </w:rPr>
        <w:t>SENTACIÓN DEL PLAN DE TRABAJO</w:t>
      </w:r>
      <w:r w:rsidR="000712F2">
        <w:rPr>
          <w:rFonts w:ascii="Century Gothic" w:hAnsi="Century Gothic"/>
          <w:b/>
          <w:sz w:val="20"/>
          <w:szCs w:val="20"/>
        </w:rPr>
        <w:t>.</w:t>
      </w:r>
    </w:p>
    <w:p w:rsidR="00E07621" w:rsidRDefault="00E07621" w:rsidP="001C61BB">
      <w:pPr>
        <w:ind w:left="360"/>
        <w:jc w:val="both"/>
        <w:rPr>
          <w:rFonts w:ascii="Century Gothic" w:hAnsi="Century Gothic"/>
          <w:sz w:val="20"/>
          <w:szCs w:val="20"/>
        </w:rPr>
      </w:pPr>
      <w:r w:rsidRPr="00E07621">
        <w:rPr>
          <w:rFonts w:ascii="Century Gothic" w:hAnsi="Century Gothic"/>
          <w:sz w:val="20"/>
          <w:szCs w:val="20"/>
        </w:rPr>
        <w:t xml:space="preserve">Como parte esencial de la vida, los Derechos Humanos están garantizados para toda la ciudadanía sin distinciones; sin importar color, inclinación política, sexo, lenguaje, origen social, preferencia sexual, nacionalidad, etc., ya que nos brindan garantías ante la justicia, libertad de religión, de vivir en un ambiente sano, de forma igualitaria; de vivir </w:t>
      </w:r>
      <w:r>
        <w:rPr>
          <w:rFonts w:ascii="Century Gothic" w:hAnsi="Century Gothic"/>
          <w:sz w:val="20"/>
          <w:szCs w:val="20"/>
        </w:rPr>
        <w:t xml:space="preserve">de manera </w:t>
      </w:r>
      <w:r w:rsidRPr="00E07621">
        <w:rPr>
          <w:rFonts w:ascii="Century Gothic" w:hAnsi="Century Gothic"/>
          <w:sz w:val="20"/>
          <w:szCs w:val="20"/>
        </w:rPr>
        <w:t>saludable y plenos.</w:t>
      </w:r>
    </w:p>
    <w:p w:rsidR="00E07621" w:rsidRDefault="00E07621" w:rsidP="001C61BB">
      <w:pPr>
        <w:ind w:left="360"/>
        <w:jc w:val="both"/>
        <w:rPr>
          <w:rFonts w:ascii="Century Gothic" w:hAnsi="Century Gothic"/>
          <w:sz w:val="20"/>
          <w:szCs w:val="20"/>
        </w:rPr>
      </w:pPr>
      <w:r>
        <w:rPr>
          <w:rFonts w:ascii="Century Gothic" w:hAnsi="Century Gothic"/>
          <w:sz w:val="20"/>
          <w:szCs w:val="20"/>
        </w:rPr>
        <w:t xml:space="preserve">El presente Plan de Trabajo se realizó atendiendo al marco jurídico que aparece ahí en la página 5 y 6 y voy a leer a continuación </w:t>
      </w:r>
      <w:r w:rsidR="00C05190" w:rsidRPr="00C05190">
        <w:rPr>
          <w:rFonts w:ascii="Century Gothic" w:hAnsi="Century Gothic"/>
          <w:sz w:val="20"/>
          <w:szCs w:val="20"/>
        </w:rPr>
        <w:t>Marco Jurídico</w:t>
      </w:r>
      <w:r w:rsidR="00C05190">
        <w:rPr>
          <w:rFonts w:ascii="Century Gothic" w:hAnsi="Century Gothic"/>
          <w:sz w:val="20"/>
          <w:szCs w:val="20"/>
        </w:rPr>
        <w:t xml:space="preserve">, número (I) uno </w:t>
      </w:r>
      <w:r w:rsidR="00C05190" w:rsidRPr="00C05190">
        <w:rPr>
          <w:rFonts w:ascii="Century Gothic" w:hAnsi="Century Gothic"/>
          <w:sz w:val="20"/>
          <w:szCs w:val="20"/>
        </w:rPr>
        <w:t>Constitución Política de los Estados Unidos Mexicanos</w:t>
      </w:r>
      <w:r w:rsidR="00C05190">
        <w:rPr>
          <w:rFonts w:ascii="Century Gothic" w:hAnsi="Century Gothic"/>
          <w:sz w:val="20"/>
          <w:szCs w:val="20"/>
        </w:rPr>
        <w:t xml:space="preserve">; número (II) dos </w:t>
      </w:r>
      <w:r w:rsidR="00C05190" w:rsidRPr="00C05190">
        <w:rPr>
          <w:rFonts w:ascii="Century Gothic" w:hAnsi="Century Gothic"/>
          <w:sz w:val="20"/>
          <w:szCs w:val="20"/>
        </w:rPr>
        <w:t>Constitución Política del estado de Jalisco</w:t>
      </w:r>
      <w:r w:rsidR="00C05190">
        <w:rPr>
          <w:rFonts w:ascii="Century Gothic" w:hAnsi="Century Gothic"/>
          <w:sz w:val="20"/>
          <w:szCs w:val="20"/>
        </w:rPr>
        <w:t xml:space="preserve">; número (III) tres </w:t>
      </w:r>
      <w:r w:rsidR="00C05190" w:rsidRPr="00C05190">
        <w:rPr>
          <w:rFonts w:ascii="Century Gothic" w:hAnsi="Century Gothic"/>
          <w:sz w:val="20"/>
          <w:szCs w:val="20"/>
        </w:rPr>
        <w:t>Ley de Gobierno y la Administración Pública Municipal del Estado de Jalisco</w:t>
      </w:r>
      <w:r w:rsidR="00C05190">
        <w:rPr>
          <w:rFonts w:ascii="Century Gothic" w:hAnsi="Century Gothic"/>
          <w:sz w:val="20"/>
          <w:szCs w:val="20"/>
        </w:rPr>
        <w:t xml:space="preserve">; número (IV) cuatro </w:t>
      </w:r>
      <w:r w:rsidR="00C05190" w:rsidRPr="00C05190">
        <w:rPr>
          <w:rFonts w:ascii="Century Gothic" w:hAnsi="Century Gothic"/>
          <w:sz w:val="20"/>
          <w:szCs w:val="20"/>
        </w:rPr>
        <w:t>Ley de Acceso de las Mujeres a una Vida Libre de Violencia del Estado de Jalisco</w:t>
      </w:r>
      <w:r w:rsidR="00C05190">
        <w:rPr>
          <w:rFonts w:ascii="Century Gothic" w:hAnsi="Century Gothic"/>
          <w:sz w:val="20"/>
          <w:szCs w:val="20"/>
        </w:rPr>
        <w:t xml:space="preserve">; número (V)cinco </w:t>
      </w:r>
      <w:r w:rsidR="00C05190" w:rsidRPr="00C05190">
        <w:rPr>
          <w:rFonts w:ascii="Century Gothic" w:hAnsi="Century Gothic"/>
          <w:sz w:val="20"/>
          <w:szCs w:val="20"/>
        </w:rPr>
        <w:t>Reglamento Orgánico del Gobierno y la Administración Pública del Municipio de Puerto Vallarta, Jalisco</w:t>
      </w:r>
      <w:r w:rsidR="00A03036">
        <w:rPr>
          <w:rFonts w:ascii="Century Gothic" w:hAnsi="Century Gothic"/>
          <w:sz w:val="20"/>
          <w:szCs w:val="20"/>
        </w:rPr>
        <w:t>,</w:t>
      </w:r>
      <w:r w:rsidR="00C05190">
        <w:rPr>
          <w:rFonts w:ascii="Century Gothic" w:hAnsi="Century Gothic"/>
          <w:sz w:val="20"/>
          <w:szCs w:val="20"/>
        </w:rPr>
        <w:t xml:space="preserve"> número (</w:t>
      </w:r>
      <w:r w:rsidR="00C05190" w:rsidRPr="00C05190">
        <w:rPr>
          <w:rFonts w:ascii="Century Gothic" w:hAnsi="Century Gothic"/>
          <w:sz w:val="20"/>
          <w:szCs w:val="20"/>
        </w:rPr>
        <w:t>VI</w:t>
      </w:r>
      <w:r w:rsidR="00C05190">
        <w:rPr>
          <w:rFonts w:ascii="Century Gothic" w:hAnsi="Century Gothic"/>
          <w:sz w:val="20"/>
          <w:szCs w:val="20"/>
        </w:rPr>
        <w:t>) seis</w:t>
      </w:r>
      <w:r w:rsidR="00C05190" w:rsidRPr="00C05190">
        <w:rPr>
          <w:rFonts w:ascii="Century Gothic" w:hAnsi="Century Gothic"/>
          <w:sz w:val="20"/>
          <w:szCs w:val="20"/>
        </w:rPr>
        <w:t xml:space="preserve"> Reglamento para la Igualdad Sustantiva entre Mujeres y Hombres en el Municipio de Puerto Vallarta, Jalisco.</w:t>
      </w:r>
    </w:p>
    <w:p w:rsidR="002955AB" w:rsidRDefault="00C05190" w:rsidP="002955AB">
      <w:pPr>
        <w:ind w:left="360"/>
        <w:jc w:val="both"/>
        <w:rPr>
          <w:rFonts w:ascii="Century Gothic" w:hAnsi="Century Gothic"/>
          <w:sz w:val="20"/>
          <w:szCs w:val="20"/>
        </w:rPr>
      </w:pPr>
      <w:r>
        <w:rPr>
          <w:rFonts w:ascii="Century Gothic" w:hAnsi="Century Gothic"/>
          <w:sz w:val="20"/>
          <w:szCs w:val="20"/>
        </w:rPr>
        <w:t xml:space="preserve">La </w:t>
      </w:r>
      <w:r w:rsidRPr="00C05190">
        <w:rPr>
          <w:rFonts w:ascii="Century Gothic" w:hAnsi="Century Gothic"/>
          <w:sz w:val="20"/>
          <w:szCs w:val="20"/>
        </w:rPr>
        <w:t>Misión</w:t>
      </w:r>
      <w:r>
        <w:rPr>
          <w:rFonts w:ascii="Century Gothic" w:hAnsi="Century Gothic"/>
          <w:sz w:val="20"/>
          <w:szCs w:val="20"/>
        </w:rPr>
        <w:t xml:space="preserve"> de nuestra comisión, el objetivo principal sería a través del marco jurídico garantizar los derechos fundamentales de la ciudadanía mediante la creación de iniciativas, así como la </w:t>
      </w:r>
      <w:r w:rsidR="002955AB">
        <w:rPr>
          <w:rFonts w:ascii="Century Gothic" w:hAnsi="Century Gothic"/>
          <w:sz w:val="20"/>
          <w:szCs w:val="20"/>
        </w:rPr>
        <w:t xml:space="preserve">promoción, difusión y defensa de los Derechos Humanos en el municipio, </w:t>
      </w:r>
      <w:r w:rsidR="002955AB" w:rsidRPr="002955AB">
        <w:rPr>
          <w:rFonts w:ascii="Century Gothic" w:hAnsi="Century Gothic"/>
          <w:sz w:val="20"/>
          <w:szCs w:val="20"/>
        </w:rPr>
        <w:t>de igual manera se realizarán visitas y se invitarán a las principales dependencias Municipales relaciona</w:t>
      </w:r>
      <w:r w:rsidR="002955AB">
        <w:rPr>
          <w:rFonts w:ascii="Century Gothic" w:hAnsi="Century Gothic"/>
          <w:sz w:val="20"/>
          <w:szCs w:val="20"/>
        </w:rPr>
        <w:t>das con la comisión que presido; la Visión es l</w:t>
      </w:r>
      <w:r w:rsidR="002955AB" w:rsidRPr="002955AB">
        <w:rPr>
          <w:rFonts w:ascii="Century Gothic" w:hAnsi="Century Gothic"/>
          <w:sz w:val="20"/>
          <w:szCs w:val="20"/>
        </w:rPr>
        <w:t xml:space="preserve">a finalidad de esta comisión </w:t>
      </w:r>
      <w:r w:rsidR="002955AB">
        <w:rPr>
          <w:rFonts w:ascii="Century Gothic" w:hAnsi="Century Gothic"/>
          <w:sz w:val="20"/>
          <w:szCs w:val="20"/>
        </w:rPr>
        <w:t xml:space="preserve">que </w:t>
      </w:r>
      <w:r w:rsidR="002955AB" w:rsidRPr="002955AB">
        <w:rPr>
          <w:rFonts w:ascii="Century Gothic" w:hAnsi="Century Gothic"/>
          <w:sz w:val="20"/>
          <w:szCs w:val="20"/>
        </w:rPr>
        <w:t>pretende ser reconocida como referente social y jurídico en la tarea de protección, observancia, promoción, estudio y divulgación de los derechos humanos</w:t>
      </w:r>
      <w:r w:rsidR="002955AB">
        <w:rPr>
          <w:rFonts w:ascii="Century Gothic" w:hAnsi="Century Gothic"/>
          <w:sz w:val="20"/>
          <w:szCs w:val="20"/>
        </w:rPr>
        <w:t xml:space="preserve">, los principios por los cuales se rige esta comisión </w:t>
      </w:r>
      <w:r w:rsidR="002955AB" w:rsidRPr="002955AB">
        <w:rPr>
          <w:rFonts w:ascii="Century Gothic" w:hAnsi="Century Gothic"/>
          <w:sz w:val="20"/>
          <w:szCs w:val="20"/>
        </w:rPr>
        <w:t>es: el Respeto, la Lealtad, Responsabilidad</w:t>
      </w:r>
      <w:r w:rsidR="002955AB">
        <w:rPr>
          <w:rFonts w:ascii="Century Gothic" w:hAnsi="Century Gothic"/>
          <w:sz w:val="20"/>
          <w:szCs w:val="20"/>
        </w:rPr>
        <w:t>,</w:t>
      </w:r>
      <w:r w:rsidR="002955AB" w:rsidRPr="002955AB">
        <w:rPr>
          <w:rFonts w:ascii="Century Gothic" w:hAnsi="Century Gothic"/>
          <w:sz w:val="20"/>
          <w:szCs w:val="20"/>
        </w:rPr>
        <w:t xml:space="preserve"> Honradez, Solidaridad, Justicia, Verdad, Paz, Libertad, Tolerancia y Legalidad.</w:t>
      </w:r>
      <w:r w:rsidR="002955AB">
        <w:rPr>
          <w:rFonts w:ascii="Century Gothic" w:hAnsi="Century Gothic"/>
          <w:sz w:val="20"/>
          <w:szCs w:val="20"/>
        </w:rPr>
        <w:t xml:space="preserve"> </w:t>
      </w:r>
    </w:p>
    <w:p w:rsidR="002955AB" w:rsidRDefault="002955AB" w:rsidP="002955AB">
      <w:pPr>
        <w:ind w:left="360"/>
        <w:jc w:val="both"/>
        <w:rPr>
          <w:rFonts w:ascii="Century Gothic" w:hAnsi="Century Gothic"/>
          <w:sz w:val="20"/>
          <w:szCs w:val="20"/>
        </w:rPr>
      </w:pPr>
      <w:r>
        <w:rPr>
          <w:rFonts w:ascii="Century Gothic" w:hAnsi="Century Gothic"/>
          <w:sz w:val="20"/>
          <w:szCs w:val="20"/>
        </w:rPr>
        <w:t>El plan de trabajo de esta Comisión Edilicia de Justicia y Derechos Humanos se propone de la siguiente manera: C</w:t>
      </w:r>
      <w:r w:rsidR="001A71B0">
        <w:rPr>
          <w:rFonts w:ascii="Century Gothic" w:hAnsi="Century Gothic"/>
          <w:sz w:val="20"/>
          <w:szCs w:val="20"/>
        </w:rPr>
        <w:t xml:space="preserve">onsiderandos: el Primero Es que las comisiones edilicias deben contribuir a fortalecer el </w:t>
      </w:r>
      <w:r w:rsidR="001A71B0" w:rsidRPr="001A71B0">
        <w:rPr>
          <w:rFonts w:ascii="Century Gothic" w:hAnsi="Century Gothic"/>
          <w:sz w:val="20"/>
          <w:szCs w:val="20"/>
        </w:rPr>
        <w:t xml:space="preserve">ejercicio democrático del gobierno municipal. En el ejercicio de las atribuciones legales, las instituciones deben enfocar esfuerzos para la elaboración y análisis de los proyectos e iniciativas que se presentan. De igual manera, pretendemos elaborar dictámenes objetivos que permitan modernizar y hacer eficiente el funcionamiento del Ayuntamiento de Puerto Vallarta, Jalisco, para lo cual será </w:t>
      </w:r>
      <w:r w:rsidR="001A71B0" w:rsidRPr="001A71B0">
        <w:rPr>
          <w:rFonts w:ascii="Century Gothic" w:hAnsi="Century Gothic"/>
          <w:sz w:val="20"/>
          <w:szCs w:val="20"/>
        </w:rPr>
        <w:lastRenderedPageBreak/>
        <w:t>necesario modificar nuestro marco jurídico de actuación. En esta labor, entendemos que es condición necesaria la realización de estudios de derecho comparado y anteproyectos y proyectos de iniciativas con perspectiva de derechos humanos que contribuyan a la</w:t>
      </w:r>
      <w:r w:rsidR="001A71B0" w:rsidRPr="001A71B0">
        <w:rPr>
          <w:rFonts w:ascii="Century Gothic" w:hAnsi="Century Gothic"/>
          <w:sz w:val="26"/>
          <w:szCs w:val="26"/>
        </w:rPr>
        <w:t xml:space="preserve"> </w:t>
      </w:r>
      <w:r w:rsidR="001A71B0" w:rsidRPr="001A71B0">
        <w:rPr>
          <w:rFonts w:ascii="Century Gothic" w:hAnsi="Century Gothic"/>
          <w:sz w:val="20"/>
          <w:szCs w:val="20"/>
        </w:rPr>
        <w:t>modernización de las instituciones municipales, para crear las condiciones necesarias a fin de que los marcos legales se encuentren dentro del marco const</w:t>
      </w:r>
      <w:r w:rsidR="001A71B0">
        <w:rPr>
          <w:rFonts w:ascii="Century Gothic" w:hAnsi="Century Gothic"/>
          <w:sz w:val="20"/>
          <w:szCs w:val="20"/>
        </w:rPr>
        <w:t xml:space="preserve">itucional, convencional y legal, Segundo: </w:t>
      </w:r>
      <w:r w:rsidR="001A71B0" w:rsidRPr="001A71B0">
        <w:rPr>
          <w:rFonts w:ascii="Century Gothic" w:hAnsi="Century Gothic"/>
          <w:sz w:val="20"/>
          <w:szCs w:val="20"/>
        </w:rPr>
        <w:t>Esta Comisión de Justicia y Derechos Humanos, en uso de sus facultades y atribuciones legales y reglamentarias, asume el compromiso de emprender acciones para abordar y atender, en el ámbito de su competencia, las prioridades que se determinen en la materia, así como definir y cimentar una ruta crítica que fortalezca la estructura jurídico-política del Ayuntamiento de Puerto Vallarta.</w:t>
      </w:r>
    </w:p>
    <w:p w:rsidR="001A71B0" w:rsidRDefault="00964547" w:rsidP="001A71B0">
      <w:pPr>
        <w:ind w:left="360"/>
        <w:jc w:val="both"/>
        <w:rPr>
          <w:rFonts w:ascii="Century Gothic" w:hAnsi="Century Gothic"/>
          <w:sz w:val="20"/>
          <w:szCs w:val="20"/>
        </w:rPr>
      </w:pPr>
      <w:r>
        <w:rPr>
          <w:rFonts w:ascii="Century Gothic" w:hAnsi="Century Gothic"/>
          <w:sz w:val="20"/>
          <w:szCs w:val="20"/>
        </w:rPr>
        <w:t>OBJETIVO GENERAL</w:t>
      </w:r>
      <w:r w:rsidR="001A71B0">
        <w:rPr>
          <w:rFonts w:ascii="Century Gothic" w:hAnsi="Century Gothic"/>
          <w:sz w:val="20"/>
          <w:szCs w:val="20"/>
        </w:rPr>
        <w:t>:</w:t>
      </w:r>
      <w:r w:rsidR="001A71B0" w:rsidRPr="001A71B0">
        <w:rPr>
          <w:rFonts w:ascii="Century Gothic" w:hAnsi="Century Gothic"/>
          <w:sz w:val="26"/>
          <w:szCs w:val="26"/>
        </w:rPr>
        <w:t xml:space="preserve"> </w:t>
      </w:r>
      <w:r w:rsidR="001A71B0" w:rsidRPr="001A71B0">
        <w:rPr>
          <w:rFonts w:ascii="Century Gothic" w:hAnsi="Century Gothic"/>
          <w:sz w:val="20"/>
          <w:szCs w:val="20"/>
        </w:rPr>
        <w:t>La planeación institucional es uno de los fundamentos del régimen constitucional y democrático, que garantiza que la acción pública de todos los órdenes de gobierno y de los diferentes poderes públicos, se conduzca siempre bajo los principios de legalidad, honradez, lealtad, imparcialidad, eficiencia y eficacia, de tal forma que se garantice el desarrollo de la sociedad.</w:t>
      </w:r>
    </w:p>
    <w:p w:rsidR="001A71B0" w:rsidRDefault="001A71B0" w:rsidP="001A71B0">
      <w:pPr>
        <w:ind w:left="360"/>
        <w:jc w:val="both"/>
        <w:rPr>
          <w:rFonts w:ascii="Century Gothic" w:hAnsi="Century Gothic"/>
          <w:sz w:val="20"/>
          <w:szCs w:val="20"/>
        </w:rPr>
      </w:pPr>
      <w:r w:rsidRPr="001A71B0">
        <w:rPr>
          <w:rFonts w:ascii="Century Gothic" w:hAnsi="Century Gothic"/>
          <w:sz w:val="20"/>
          <w:szCs w:val="20"/>
        </w:rPr>
        <w:t>En este orden de ideas, quienes suscribimos el presente plan de trabajo, coincidimos en la necesidad de conducir nuestro trabajo acatando irrestrictamente lo que mandata la Constitución Política de los Estados Unidos Mexicanos; la Constitución Política del Estado de Jalisco; la Ley del Gobierno y la Administración Pública Municipal del Estado de Jalisco; y el Reglamento Orgánico del Gobierno y la Administración Pública del Municipio de Puerto Vallarta, Jalisco, relativo a:</w:t>
      </w:r>
      <w:r w:rsidRPr="001A71B0">
        <w:rPr>
          <w:rFonts w:ascii="Century Gothic" w:hAnsi="Century Gothic"/>
          <w:sz w:val="26"/>
          <w:szCs w:val="26"/>
        </w:rPr>
        <w:t xml:space="preserve"> </w:t>
      </w:r>
      <w:r>
        <w:rPr>
          <w:rFonts w:ascii="Century Gothic" w:hAnsi="Century Gothic"/>
          <w:sz w:val="20"/>
          <w:szCs w:val="20"/>
        </w:rPr>
        <w:t>c</w:t>
      </w:r>
      <w:r w:rsidRPr="001A71B0">
        <w:rPr>
          <w:rFonts w:ascii="Century Gothic" w:hAnsi="Century Gothic"/>
          <w:sz w:val="20"/>
          <w:szCs w:val="20"/>
        </w:rPr>
        <w:t>onocer, analizar y dictaminar las iniciativas de ley, reformas, adiciones o puntos de acuerdo en materia de Justicia y Derechos Humanos;</w:t>
      </w:r>
      <w:r>
        <w:rPr>
          <w:rFonts w:ascii="Century Gothic" w:hAnsi="Century Gothic"/>
          <w:sz w:val="20"/>
          <w:szCs w:val="20"/>
        </w:rPr>
        <w:t xml:space="preserve"> </w:t>
      </w:r>
      <w:r w:rsidRPr="001A71B0">
        <w:rPr>
          <w:rFonts w:ascii="Century Gothic" w:hAnsi="Century Gothic"/>
          <w:sz w:val="20"/>
          <w:szCs w:val="20"/>
        </w:rPr>
        <w:t xml:space="preserve">Impulsar programas de profesionalización y actualización en derechos humanos a los servidores públicos y a la población en general; </w:t>
      </w:r>
      <w:r>
        <w:rPr>
          <w:rFonts w:ascii="Century Gothic" w:hAnsi="Century Gothic"/>
          <w:sz w:val="20"/>
          <w:szCs w:val="20"/>
        </w:rPr>
        <w:t>c</w:t>
      </w:r>
      <w:r w:rsidRPr="001A71B0">
        <w:rPr>
          <w:rFonts w:ascii="Century Gothic" w:hAnsi="Century Gothic"/>
          <w:sz w:val="20"/>
          <w:szCs w:val="20"/>
        </w:rPr>
        <w:t>on el apoyo de la Secretaría General de Gobierno, dirigir y evaluar el trabajo de la Comisión;</w:t>
      </w:r>
      <w:r w:rsidRPr="001A71B0">
        <w:rPr>
          <w:rFonts w:ascii="Century Gothic" w:hAnsi="Century Gothic"/>
          <w:sz w:val="26"/>
          <w:szCs w:val="26"/>
        </w:rPr>
        <w:t xml:space="preserve"> </w:t>
      </w:r>
      <w:r w:rsidRPr="001A71B0">
        <w:rPr>
          <w:rFonts w:ascii="Century Gothic" w:hAnsi="Century Gothic"/>
          <w:sz w:val="20"/>
          <w:szCs w:val="20"/>
        </w:rPr>
        <w:t>Coordinarnos con instituciones académicas y de investigación para el apoyo de las tareas del Ayuntami</w:t>
      </w:r>
      <w:r>
        <w:rPr>
          <w:rFonts w:ascii="Century Gothic" w:hAnsi="Century Gothic"/>
          <w:sz w:val="20"/>
          <w:szCs w:val="20"/>
        </w:rPr>
        <w:t>ento y de la Comisión Edilicia; E</w:t>
      </w:r>
      <w:r w:rsidRPr="001A71B0">
        <w:rPr>
          <w:rFonts w:ascii="Century Gothic" w:hAnsi="Century Gothic"/>
          <w:sz w:val="20"/>
          <w:szCs w:val="20"/>
        </w:rPr>
        <w:t>n coordinación con la Subdirección de Educación -de la Dirección de Desarrollo Social- y del Instituto Vallartense de Cultura, promoveremos la inserción y la publicación de trabajos y artículos que fomenten el estudio de los derechos humanos; e</w:t>
      </w:r>
      <w:r>
        <w:rPr>
          <w:rFonts w:ascii="Century Gothic" w:hAnsi="Century Gothic"/>
          <w:sz w:val="20"/>
          <w:szCs w:val="20"/>
        </w:rPr>
        <w:t xml:space="preserve"> </w:t>
      </w:r>
      <w:r w:rsidRPr="001A71B0">
        <w:rPr>
          <w:rFonts w:ascii="Century Gothic" w:hAnsi="Century Gothic"/>
          <w:sz w:val="20"/>
          <w:szCs w:val="20"/>
        </w:rPr>
        <w:t>Incrementar el acervo bibliográfico y hemerográfico del Ayuntamiento y de la Comisión Edilicia, a fin de que los interesados tengan acceso ágil y expedito a los asuntos relacionados con el trabajo que se hace en el Municipio en materia de Justicia y Derechos Humanos.</w:t>
      </w:r>
    </w:p>
    <w:p w:rsidR="00964547" w:rsidRDefault="00964547" w:rsidP="001A71B0">
      <w:pPr>
        <w:ind w:left="360"/>
        <w:jc w:val="both"/>
        <w:rPr>
          <w:rFonts w:ascii="Century Gothic" w:hAnsi="Century Gothic"/>
          <w:sz w:val="20"/>
          <w:szCs w:val="20"/>
        </w:rPr>
      </w:pPr>
      <w:r w:rsidRPr="00964547">
        <w:rPr>
          <w:rFonts w:ascii="Century Gothic" w:hAnsi="Century Gothic"/>
          <w:sz w:val="20"/>
          <w:szCs w:val="20"/>
        </w:rPr>
        <w:t>Así pues, el objetivo general de esta Comisión será conocer, analizar, estudiar, discutir y dictaminar los asuntos que le sean turnados, con el firme propósito de impulsar, reforzar y optimizar el marco normativo del Municipio en materia de Justicia y Derechos Humanos, a fin de mejorar la adecuada relación entre gobernantes y gobernados, y llevar a la práctica políticas públicas para beneficiar a todos los sectores de la población de Puerto Vallarta.</w:t>
      </w:r>
    </w:p>
    <w:p w:rsidR="00964547" w:rsidRDefault="00964547" w:rsidP="001A71B0">
      <w:pPr>
        <w:ind w:left="360"/>
        <w:jc w:val="both"/>
        <w:rPr>
          <w:rFonts w:ascii="Century Gothic" w:hAnsi="Century Gothic"/>
          <w:sz w:val="20"/>
          <w:szCs w:val="20"/>
        </w:rPr>
      </w:pPr>
      <w:r w:rsidRPr="00964547">
        <w:rPr>
          <w:rFonts w:ascii="Century Gothic" w:hAnsi="Century Gothic"/>
          <w:sz w:val="20"/>
          <w:szCs w:val="20"/>
        </w:rPr>
        <w:t>OBJETIVOS ESPECÍFICOS</w:t>
      </w:r>
      <w:r>
        <w:rPr>
          <w:rFonts w:ascii="Century Gothic" w:hAnsi="Century Gothic"/>
          <w:sz w:val="20"/>
          <w:szCs w:val="20"/>
        </w:rPr>
        <w:t xml:space="preserve">: </w:t>
      </w:r>
      <w:r w:rsidRPr="00964547">
        <w:rPr>
          <w:rFonts w:ascii="Century Gothic" w:hAnsi="Century Gothic"/>
          <w:sz w:val="20"/>
          <w:szCs w:val="20"/>
        </w:rPr>
        <w:t>Elaborar un calendario de trabajo en el que se fijen los días y la periodicidad de las reuniones de trabajo de la Comisión</w:t>
      </w:r>
      <w:r>
        <w:rPr>
          <w:rFonts w:ascii="Century Gothic" w:hAnsi="Century Gothic"/>
          <w:sz w:val="20"/>
          <w:szCs w:val="20"/>
        </w:rPr>
        <w:t xml:space="preserve">; </w:t>
      </w:r>
      <w:r w:rsidR="00556064">
        <w:rPr>
          <w:rFonts w:ascii="Century Gothic" w:hAnsi="Century Gothic"/>
          <w:sz w:val="20"/>
          <w:szCs w:val="20"/>
        </w:rPr>
        <w:t>p</w:t>
      </w:r>
      <w:r w:rsidRPr="00964547">
        <w:rPr>
          <w:rFonts w:ascii="Century Gothic" w:hAnsi="Century Gothic"/>
          <w:sz w:val="20"/>
          <w:szCs w:val="20"/>
        </w:rPr>
        <w:t>rogramar reuniones de trabajo ordinarias y convocar a reuniones extraordinarias cuando sea necesario para casos especiales y de urgencia con sectores acad</w:t>
      </w:r>
      <w:r w:rsidR="00556064">
        <w:rPr>
          <w:rFonts w:ascii="Century Gothic" w:hAnsi="Century Gothic"/>
          <w:sz w:val="20"/>
          <w:szCs w:val="20"/>
        </w:rPr>
        <w:t>émicos y de la sociedad civil; r</w:t>
      </w:r>
      <w:r w:rsidRPr="00964547">
        <w:rPr>
          <w:rFonts w:ascii="Century Gothic" w:hAnsi="Century Gothic"/>
          <w:sz w:val="20"/>
          <w:szCs w:val="20"/>
        </w:rPr>
        <w:t>evisar el archivo legislativo para darle seguimiento a las iniciativas y puntos de acuerdo que hayan sido turnados a esta Comisión y est</w:t>
      </w:r>
      <w:r w:rsidR="00556064">
        <w:rPr>
          <w:rFonts w:ascii="Century Gothic" w:hAnsi="Century Gothic"/>
          <w:sz w:val="20"/>
          <w:szCs w:val="20"/>
        </w:rPr>
        <w:t>én pendientes de dictaminarse; r</w:t>
      </w:r>
      <w:r w:rsidRPr="00964547">
        <w:rPr>
          <w:rFonts w:ascii="Century Gothic" w:hAnsi="Century Gothic"/>
          <w:sz w:val="20"/>
          <w:szCs w:val="20"/>
        </w:rPr>
        <w:t>ealizar las acciones necesarias para exhortar a los demás entes de gobierno para que ajusten sus marcos legales o en su caso cumplan con las funciones que tienen encomendadas por Ley e</w:t>
      </w:r>
      <w:r w:rsidR="00556064">
        <w:rPr>
          <w:rFonts w:ascii="Century Gothic" w:hAnsi="Century Gothic"/>
          <w:sz w:val="20"/>
          <w:szCs w:val="20"/>
        </w:rPr>
        <w:t>n materia de derechos humanos; p</w:t>
      </w:r>
      <w:r w:rsidRPr="00964547">
        <w:rPr>
          <w:rFonts w:ascii="Century Gothic" w:hAnsi="Century Gothic"/>
          <w:sz w:val="20"/>
          <w:szCs w:val="20"/>
        </w:rPr>
        <w:t>articipar y organizar foros, conferencias, coloquios y actividades en materia d</w:t>
      </w:r>
      <w:r w:rsidR="00556064">
        <w:rPr>
          <w:rFonts w:ascii="Century Gothic" w:hAnsi="Century Gothic"/>
          <w:sz w:val="20"/>
          <w:szCs w:val="20"/>
        </w:rPr>
        <w:t>e Justicia y Derechos Humanos; i</w:t>
      </w:r>
      <w:r w:rsidRPr="00964547">
        <w:rPr>
          <w:rFonts w:ascii="Century Gothic" w:hAnsi="Century Gothic"/>
          <w:sz w:val="20"/>
          <w:szCs w:val="20"/>
        </w:rPr>
        <w:t>nformar y difundir, en el ámbito de su competencia en los términos de las disposiciones aplicables, las actividades legislativas de la Comisión</w:t>
      </w:r>
      <w:r>
        <w:rPr>
          <w:rFonts w:ascii="Century Gothic" w:hAnsi="Century Gothic"/>
          <w:sz w:val="20"/>
          <w:szCs w:val="20"/>
        </w:rPr>
        <w:t xml:space="preserve">; </w:t>
      </w:r>
      <w:r w:rsidR="00556064">
        <w:rPr>
          <w:rFonts w:ascii="Century Gothic" w:hAnsi="Century Gothic"/>
          <w:sz w:val="20"/>
          <w:szCs w:val="20"/>
        </w:rPr>
        <w:t>c</w:t>
      </w:r>
      <w:r w:rsidRPr="00964547">
        <w:rPr>
          <w:rFonts w:ascii="Century Gothic" w:hAnsi="Century Gothic"/>
          <w:sz w:val="20"/>
          <w:szCs w:val="20"/>
        </w:rPr>
        <w:t>oordinarse con la Secretaría General de Gobierno, a fin de llevar a cabo actividades encaminadas a eficientar la técnica legislativa y la actualización de nuestro marco legal municipal y estatal e</w:t>
      </w:r>
      <w:r w:rsidR="00556064">
        <w:rPr>
          <w:rFonts w:ascii="Century Gothic" w:hAnsi="Century Gothic"/>
          <w:sz w:val="20"/>
          <w:szCs w:val="20"/>
        </w:rPr>
        <w:t>n materia de derechos humanos; r</w:t>
      </w:r>
      <w:r w:rsidRPr="00964547">
        <w:rPr>
          <w:rFonts w:ascii="Century Gothic" w:hAnsi="Century Gothic"/>
          <w:sz w:val="20"/>
          <w:szCs w:val="20"/>
        </w:rPr>
        <w:t>ealizar una agenda de trabajo para visitar a las dependencias Municipales relacionadas a la Comisión de Justicia y Derechos Humanos, tales como son: Juzgado Municipal, Procuraduría Social Municipal, Instituto Municip</w:t>
      </w:r>
      <w:r w:rsidR="00556064">
        <w:rPr>
          <w:rFonts w:ascii="Century Gothic" w:hAnsi="Century Gothic"/>
          <w:sz w:val="20"/>
          <w:szCs w:val="20"/>
        </w:rPr>
        <w:t>al de la Mujer, DIF Municipal; i</w:t>
      </w:r>
      <w:r w:rsidRPr="00964547">
        <w:rPr>
          <w:rFonts w:ascii="Century Gothic" w:hAnsi="Century Gothic"/>
          <w:sz w:val="20"/>
          <w:szCs w:val="20"/>
        </w:rPr>
        <w:t>nvitar al titular de cada dependencia a la sesión de la comisión para presentar los programas de colaboración de acuerdo a las necesidades que se presenten para fomentar la no violencia;</w:t>
      </w:r>
      <w:r w:rsidR="00556064">
        <w:rPr>
          <w:rFonts w:ascii="Century Gothic" w:hAnsi="Century Gothic"/>
          <w:sz w:val="20"/>
          <w:szCs w:val="20"/>
        </w:rPr>
        <w:t xml:space="preserve"> y h</w:t>
      </w:r>
      <w:r w:rsidRPr="00964547">
        <w:rPr>
          <w:rFonts w:ascii="Century Gothic" w:hAnsi="Century Gothic"/>
          <w:sz w:val="20"/>
          <w:szCs w:val="20"/>
        </w:rPr>
        <w:t xml:space="preserve">acer un programa para las personas </w:t>
      </w:r>
      <w:r w:rsidRPr="00964547">
        <w:rPr>
          <w:rFonts w:ascii="Century Gothic" w:hAnsi="Century Gothic"/>
          <w:sz w:val="20"/>
          <w:szCs w:val="20"/>
        </w:rPr>
        <w:lastRenderedPageBreak/>
        <w:t>vulnerables y promover la NO violencia y el acoso sexual</w:t>
      </w:r>
      <w:r w:rsidR="00FE1514">
        <w:rPr>
          <w:rFonts w:ascii="Century Gothic" w:hAnsi="Century Gothic"/>
          <w:sz w:val="20"/>
          <w:szCs w:val="20"/>
        </w:rPr>
        <w:t xml:space="preserve"> hacia la mujer; </w:t>
      </w:r>
      <w:r w:rsidR="00556064">
        <w:rPr>
          <w:rFonts w:ascii="Century Gothic" w:hAnsi="Century Gothic"/>
          <w:sz w:val="20"/>
          <w:szCs w:val="20"/>
        </w:rPr>
        <w:t>d</w:t>
      </w:r>
      <w:r w:rsidR="00FE1514">
        <w:rPr>
          <w:rFonts w:ascii="Century Gothic" w:hAnsi="Century Gothic"/>
          <w:sz w:val="20"/>
          <w:szCs w:val="20"/>
        </w:rPr>
        <w:t xml:space="preserve">ar a conocer </w:t>
      </w:r>
      <w:r w:rsidRPr="00964547">
        <w:rPr>
          <w:rFonts w:ascii="Century Gothic" w:hAnsi="Century Gothic"/>
          <w:sz w:val="20"/>
          <w:szCs w:val="20"/>
        </w:rPr>
        <w:t xml:space="preserve"> sus Derechos a los niños, niñas y adolescentes para prevenir el maltrato infantil</w:t>
      </w:r>
      <w:r>
        <w:rPr>
          <w:rFonts w:ascii="Century Gothic" w:hAnsi="Century Gothic"/>
          <w:sz w:val="20"/>
          <w:szCs w:val="20"/>
        </w:rPr>
        <w:t>.</w:t>
      </w:r>
    </w:p>
    <w:p w:rsidR="00964547" w:rsidRPr="00964547" w:rsidRDefault="00964547" w:rsidP="001A71B0">
      <w:pPr>
        <w:ind w:left="360"/>
        <w:jc w:val="both"/>
        <w:rPr>
          <w:rFonts w:ascii="Century Gothic" w:hAnsi="Century Gothic"/>
          <w:sz w:val="20"/>
          <w:szCs w:val="20"/>
        </w:rPr>
      </w:pPr>
      <w:r w:rsidRPr="00964547">
        <w:rPr>
          <w:rFonts w:ascii="Century Gothic" w:hAnsi="Century Gothic"/>
          <w:b/>
          <w:sz w:val="20"/>
          <w:szCs w:val="20"/>
        </w:rPr>
        <w:t>Regidora. - Claudia Alejandra Iñiguez Rivera</w:t>
      </w:r>
      <w:r w:rsidR="00114B3F">
        <w:rPr>
          <w:rFonts w:ascii="Century Gothic" w:hAnsi="Century Gothic"/>
          <w:sz w:val="20"/>
          <w:szCs w:val="20"/>
        </w:rPr>
        <w:t xml:space="preserve">: </w:t>
      </w:r>
      <w:r w:rsidR="00FE1514">
        <w:rPr>
          <w:rFonts w:ascii="Century Gothic" w:hAnsi="Century Gothic"/>
          <w:sz w:val="20"/>
          <w:szCs w:val="20"/>
        </w:rPr>
        <w:t xml:space="preserve">Bueno pues continuando con el desahogo… eso sería lo que es nuestro Plan de Trabajo… y continuando con el desahogo del orden del día a continuación, bueno antes que nada </w:t>
      </w:r>
      <w:r w:rsidR="00B608CD">
        <w:rPr>
          <w:rFonts w:ascii="Century Gothic" w:hAnsi="Century Gothic"/>
          <w:sz w:val="20"/>
          <w:szCs w:val="20"/>
        </w:rPr>
        <w:t>¿</w:t>
      </w:r>
      <w:r w:rsidR="008F50EF">
        <w:rPr>
          <w:rFonts w:ascii="Century Gothic" w:hAnsi="Century Gothic"/>
          <w:sz w:val="20"/>
          <w:szCs w:val="20"/>
        </w:rPr>
        <w:t xml:space="preserve">alguien tiene algún comentario referente al plan de trabajo? ¿observaciones? ¿nada? ¿Todo bien? muy bien gracias. </w:t>
      </w:r>
      <w:r>
        <w:rPr>
          <w:rFonts w:ascii="Century Gothic" w:hAnsi="Century Gothic"/>
          <w:sz w:val="20"/>
          <w:szCs w:val="20"/>
        </w:rPr>
        <w:t xml:space="preserve"> </w:t>
      </w:r>
    </w:p>
    <w:p w:rsidR="008F50EF" w:rsidRDefault="004325F0" w:rsidP="008F50EF">
      <w:pPr>
        <w:pStyle w:val="Prrafodelista"/>
        <w:numPr>
          <w:ilvl w:val="0"/>
          <w:numId w:val="3"/>
        </w:numPr>
        <w:jc w:val="both"/>
        <w:rPr>
          <w:rFonts w:ascii="Century Gothic" w:hAnsi="Century Gothic"/>
          <w:b/>
          <w:sz w:val="20"/>
          <w:szCs w:val="20"/>
        </w:rPr>
      </w:pPr>
      <w:r>
        <w:rPr>
          <w:rFonts w:ascii="Century Gothic" w:hAnsi="Century Gothic"/>
          <w:b/>
          <w:sz w:val="20"/>
          <w:szCs w:val="20"/>
        </w:rPr>
        <w:t>ASUNTOS GENERALES</w:t>
      </w:r>
      <w:r w:rsidR="000712F2" w:rsidRPr="000712F2">
        <w:rPr>
          <w:rFonts w:ascii="Century Gothic" w:hAnsi="Century Gothic"/>
          <w:b/>
          <w:sz w:val="20"/>
          <w:szCs w:val="20"/>
        </w:rPr>
        <w:t>.</w:t>
      </w:r>
    </w:p>
    <w:p w:rsidR="008F50EF" w:rsidRDefault="008F50EF" w:rsidP="008F50EF">
      <w:pPr>
        <w:ind w:left="360"/>
        <w:jc w:val="both"/>
        <w:rPr>
          <w:rFonts w:ascii="Century Gothic" w:hAnsi="Century Gothic"/>
          <w:sz w:val="20"/>
          <w:szCs w:val="20"/>
        </w:rPr>
      </w:pPr>
      <w:r w:rsidRPr="008F50EF">
        <w:rPr>
          <w:rFonts w:ascii="Century Gothic" w:hAnsi="Century Gothic"/>
          <w:b/>
          <w:sz w:val="20"/>
          <w:szCs w:val="20"/>
        </w:rPr>
        <w:t>Regidora. - Claudia Alejandra Iñiguez Rivera</w:t>
      </w:r>
      <w:r w:rsidRPr="008F50EF">
        <w:rPr>
          <w:rFonts w:ascii="Century Gothic" w:hAnsi="Century Gothic"/>
          <w:sz w:val="20"/>
          <w:szCs w:val="20"/>
        </w:rPr>
        <w:t>:</w:t>
      </w:r>
      <w:r>
        <w:rPr>
          <w:rFonts w:ascii="Century Gothic" w:hAnsi="Century Gothic"/>
          <w:sz w:val="20"/>
          <w:szCs w:val="20"/>
        </w:rPr>
        <w:t xml:space="preserve"> Vamos a pasar al punto número 5 (cinco) consistente en asuntos generales ¿alguien tiene algún asunto general para tratar? </w:t>
      </w:r>
    </w:p>
    <w:p w:rsidR="008F50EF" w:rsidRDefault="008F50EF" w:rsidP="008F50EF">
      <w:pPr>
        <w:ind w:left="360"/>
        <w:jc w:val="both"/>
        <w:rPr>
          <w:rFonts w:ascii="Century Gothic" w:hAnsi="Century Gothic"/>
          <w:sz w:val="20"/>
          <w:szCs w:val="20"/>
        </w:rPr>
      </w:pPr>
      <w:r>
        <w:rPr>
          <w:rFonts w:ascii="Century Gothic" w:hAnsi="Century Gothic"/>
          <w:b/>
          <w:sz w:val="20"/>
          <w:szCs w:val="20"/>
        </w:rPr>
        <w:t xml:space="preserve">Presidente Municipal </w:t>
      </w:r>
      <w:r>
        <w:rPr>
          <w:rFonts w:ascii="Century Gothic" w:hAnsi="Century Gothic"/>
          <w:b/>
          <w:sz w:val="20"/>
          <w:szCs w:val="20"/>
        </w:rPr>
        <w:t>L. A. E. Luis Alberto Michel Rodríguez (Colegiado)</w:t>
      </w:r>
      <w:r>
        <w:rPr>
          <w:rFonts w:ascii="Century Gothic" w:hAnsi="Century Gothic"/>
          <w:b/>
          <w:sz w:val="20"/>
          <w:szCs w:val="20"/>
        </w:rPr>
        <w:t xml:space="preserve">: </w:t>
      </w:r>
      <w:r w:rsidRPr="00336F23">
        <w:rPr>
          <w:rFonts w:ascii="Century Gothic" w:hAnsi="Century Gothic"/>
          <w:sz w:val="20"/>
          <w:szCs w:val="20"/>
        </w:rPr>
        <w:t>Buenos días amigos Regidores y demás personas que están en este evento</w:t>
      </w:r>
      <w:r w:rsidR="00336F23">
        <w:rPr>
          <w:rFonts w:ascii="Century Gothic" w:hAnsi="Century Gothic"/>
          <w:sz w:val="20"/>
          <w:szCs w:val="20"/>
        </w:rPr>
        <w:t>,</w:t>
      </w:r>
      <w:r w:rsidRPr="00336F23">
        <w:rPr>
          <w:rFonts w:ascii="Century Gothic" w:hAnsi="Century Gothic"/>
          <w:sz w:val="20"/>
          <w:szCs w:val="20"/>
        </w:rPr>
        <w:t xml:space="preserve"> el día de ayer precisamente me toco </w:t>
      </w:r>
      <w:r w:rsidR="00336F23">
        <w:rPr>
          <w:rFonts w:ascii="Century Gothic" w:hAnsi="Century Gothic"/>
          <w:sz w:val="20"/>
          <w:szCs w:val="20"/>
        </w:rPr>
        <w:t xml:space="preserve">estar en el sorteo para los jóvenes que van hacer su Servicio Militar Nacional, por ahí vi que en el “39” (treinta y nueve) se inició precisamente que deberían de cumplir con ese servicio los jóvenes, pero ya fue hasta el “42” (cuarenta y dos) cuando el Presidente de la República Manuel Ávila Camacho, cuando ya lo estableció en Ley, y lo </w:t>
      </w:r>
      <w:r w:rsidR="000A4DA4">
        <w:rPr>
          <w:rFonts w:ascii="Century Gothic" w:hAnsi="Century Gothic"/>
          <w:sz w:val="20"/>
          <w:szCs w:val="20"/>
        </w:rPr>
        <w:t>r</w:t>
      </w:r>
      <w:r w:rsidR="00336F23">
        <w:rPr>
          <w:rFonts w:ascii="Century Gothic" w:hAnsi="Century Gothic"/>
          <w:sz w:val="20"/>
          <w:szCs w:val="20"/>
        </w:rPr>
        <w:t>eglamentó, pero también las mujeres, con la insistencia</w:t>
      </w:r>
      <w:r w:rsidR="009006BB">
        <w:rPr>
          <w:rFonts w:ascii="Century Gothic" w:hAnsi="Century Gothic"/>
          <w:sz w:val="20"/>
          <w:szCs w:val="20"/>
        </w:rPr>
        <w:t>,</w:t>
      </w:r>
      <w:r w:rsidR="00336F23">
        <w:rPr>
          <w:rFonts w:ascii="Century Gothic" w:hAnsi="Century Gothic"/>
          <w:sz w:val="20"/>
          <w:szCs w:val="20"/>
        </w:rPr>
        <w:t xml:space="preserve"> con las ganas de </w:t>
      </w:r>
      <w:r w:rsidR="00336F23" w:rsidRPr="00336F23">
        <w:rPr>
          <w:rFonts w:ascii="Century Gothic" w:hAnsi="Century Gothic"/>
          <w:sz w:val="20"/>
          <w:szCs w:val="20"/>
        </w:rPr>
        <w:t xml:space="preserve">querer </w:t>
      </w:r>
      <w:r w:rsidR="00336F23">
        <w:rPr>
          <w:rFonts w:ascii="Century Gothic" w:hAnsi="Century Gothic"/>
          <w:sz w:val="20"/>
          <w:szCs w:val="20"/>
        </w:rPr>
        <w:t>también participar fue hasta el año 2000 (dos mil) cuando ya se les contempló precisamente esa inquietud, y esa inquietud precisamente dio lugar ya a  que estuviera dentro de un marco legal</w:t>
      </w:r>
      <w:r w:rsidR="00D459C2">
        <w:rPr>
          <w:rFonts w:ascii="Century Gothic" w:hAnsi="Century Gothic"/>
          <w:sz w:val="20"/>
          <w:szCs w:val="20"/>
        </w:rPr>
        <w:t xml:space="preserve">, que nuestros legisladores lo tomarán ese punto de referencia de esas ganas de la mujer que quería participar también en hacer el </w:t>
      </w:r>
      <w:r w:rsidR="009006BB">
        <w:rPr>
          <w:rFonts w:ascii="Century Gothic" w:hAnsi="Century Gothic"/>
          <w:sz w:val="20"/>
          <w:szCs w:val="20"/>
        </w:rPr>
        <w:t>s</w:t>
      </w:r>
      <w:r w:rsidR="00D459C2">
        <w:rPr>
          <w:rFonts w:ascii="Century Gothic" w:hAnsi="Century Gothic"/>
          <w:sz w:val="20"/>
          <w:szCs w:val="20"/>
        </w:rPr>
        <w:t xml:space="preserve">ervicio </w:t>
      </w:r>
      <w:r w:rsidR="009006BB">
        <w:rPr>
          <w:rFonts w:ascii="Century Gothic" w:hAnsi="Century Gothic"/>
          <w:sz w:val="20"/>
          <w:szCs w:val="20"/>
        </w:rPr>
        <w:t>n</w:t>
      </w:r>
      <w:r w:rsidR="00D459C2">
        <w:rPr>
          <w:rFonts w:ascii="Century Gothic" w:hAnsi="Century Gothic"/>
          <w:sz w:val="20"/>
          <w:szCs w:val="20"/>
        </w:rPr>
        <w:t xml:space="preserve">acional </w:t>
      </w:r>
      <w:r w:rsidR="009006BB">
        <w:rPr>
          <w:rFonts w:ascii="Century Gothic" w:hAnsi="Century Gothic"/>
          <w:sz w:val="20"/>
          <w:szCs w:val="20"/>
        </w:rPr>
        <w:t>v</w:t>
      </w:r>
      <w:r w:rsidR="00D459C2">
        <w:rPr>
          <w:rFonts w:ascii="Century Gothic" w:hAnsi="Century Gothic"/>
          <w:sz w:val="20"/>
          <w:szCs w:val="20"/>
        </w:rPr>
        <w:t>oluntario, entonces fíjate de donde nacen las cosas de una inquietud y que se fue proliferando y finalmente ahora pues ya también ellas participan en el Servicio Militar Nacional, entonces también aquí lo que tienes dentro de la Comisión Edilicia Permanente de Justicia, precisamente se les hizo justicia a las mujeres, así es de que, qué bueno que presentes tu plan de trabajo 2021-2024 y que es lo que puedo decir te culmino a qu</w:t>
      </w:r>
      <w:r w:rsidR="000A4DA4">
        <w:rPr>
          <w:rFonts w:ascii="Century Gothic" w:hAnsi="Century Gothic"/>
          <w:sz w:val="20"/>
          <w:szCs w:val="20"/>
        </w:rPr>
        <w:t>e sigas trabajando en ese tenor dentro de tu comisión que te corresponde.</w:t>
      </w:r>
    </w:p>
    <w:p w:rsidR="000A4DA4" w:rsidRDefault="000A4DA4" w:rsidP="008F50EF">
      <w:pPr>
        <w:ind w:left="360"/>
        <w:jc w:val="both"/>
        <w:rPr>
          <w:rFonts w:ascii="Century Gothic" w:hAnsi="Century Gothic"/>
          <w:sz w:val="20"/>
          <w:szCs w:val="20"/>
        </w:rPr>
      </w:pPr>
      <w:r w:rsidRPr="008F50EF">
        <w:rPr>
          <w:rFonts w:ascii="Century Gothic" w:hAnsi="Century Gothic"/>
          <w:b/>
          <w:sz w:val="20"/>
          <w:szCs w:val="20"/>
        </w:rPr>
        <w:t>Regidora. - Claudia Alejandra Iñiguez Rivera</w:t>
      </w:r>
      <w:r w:rsidRPr="008F50EF">
        <w:rPr>
          <w:rFonts w:ascii="Century Gothic" w:hAnsi="Century Gothic"/>
          <w:sz w:val="20"/>
          <w:szCs w:val="20"/>
        </w:rPr>
        <w:t>:</w:t>
      </w:r>
      <w:r>
        <w:rPr>
          <w:rFonts w:ascii="Century Gothic" w:hAnsi="Century Gothic"/>
          <w:sz w:val="20"/>
          <w:szCs w:val="20"/>
        </w:rPr>
        <w:t xml:space="preserve"> Muchas gracias “profe”.</w:t>
      </w:r>
    </w:p>
    <w:p w:rsidR="000A4DA4" w:rsidRDefault="000A4DA4" w:rsidP="008F50EF">
      <w:pPr>
        <w:ind w:left="360"/>
        <w:jc w:val="both"/>
        <w:rPr>
          <w:rFonts w:ascii="Century Gothic" w:hAnsi="Century Gothic"/>
          <w:sz w:val="20"/>
          <w:szCs w:val="20"/>
        </w:rPr>
      </w:pPr>
      <w:r w:rsidRPr="000712F2">
        <w:rPr>
          <w:rFonts w:ascii="Century Gothic" w:hAnsi="Century Gothic"/>
          <w:b/>
          <w:sz w:val="20"/>
          <w:szCs w:val="20"/>
        </w:rPr>
        <w:t>Regidor. - Diego Franco Jiménez</w:t>
      </w:r>
      <w:r>
        <w:rPr>
          <w:rFonts w:ascii="Century Gothic" w:hAnsi="Century Gothic"/>
          <w:b/>
          <w:sz w:val="20"/>
          <w:szCs w:val="20"/>
        </w:rPr>
        <w:t xml:space="preserve">: </w:t>
      </w:r>
      <w:r>
        <w:rPr>
          <w:rFonts w:ascii="Century Gothic" w:hAnsi="Century Gothic"/>
          <w:sz w:val="20"/>
          <w:szCs w:val="20"/>
        </w:rPr>
        <w:t xml:space="preserve">Gracias, bonito el tema del </w:t>
      </w:r>
      <w:r w:rsidR="009006BB">
        <w:rPr>
          <w:rFonts w:ascii="Century Gothic" w:hAnsi="Century Gothic"/>
          <w:sz w:val="20"/>
          <w:szCs w:val="20"/>
        </w:rPr>
        <w:t>¿</w:t>
      </w:r>
      <w:r>
        <w:rPr>
          <w:rFonts w:ascii="Century Gothic" w:hAnsi="Century Gothic"/>
          <w:sz w:val="20"/>
          <w:szCs w:val="20"/>
        </w:rPr>
        <w:t xml:space="preserve">por qué? “profe” la verdad es que a veces uno se pierde del </w:t>
      </w:r>
      <w:r w:rsidR="009006BB">
        <w:rPr>
          <w:rFonts w:ascii="Century Gothic" w:hAnsi="Century Gothic"/>
          <w:sz w:val="20"/>
          <w:szCs w:val="20"/>
        </w:rPr>
        <w:t>¿</w:t>
      </w:r>
      <w:r>
        <w:rPr>
          <w:rFonts w:ascii="Century Gothic" w:hAnsi="Century Gothic"/>
          <w:sz w:val="20"/>
          <w:szCs w:val="20"/>
        </w:rPr>
        <w:t xml:space="preserve">por qué? o como pasaron las cosas para llevar a cabo la historia que hoy nos tiene al día, y parte comentarlo nada mas como parte del ejercicio por ahí en la primer sesión nos tocó la convocatoria para Jueces no sé </w:t>
      </w:r>
      <w:r w:rsidR="009006BB">
        <w:rPr>
          <w:rFonts w:ascii="Century Gothic" w:hAnsi="Century Gothic"/>
          <w:sz w:val="20"/>
          <w:szCs w:val="20"/>
        </w:rPr>
        <w:t>¿</w:t>
      </w:r>
      <w:r>
        <w:rPr>
          <w:rFonts w:ascii="Century Gothic" w:hAnsi="Century Gothic"/>
          <w:sz w:val="20"/>
          <w:szCs w:val="20"/>
        </w:rPr>
        <w:t xml:space="preserve">cómo vamos con el tema de la convocatoria? ¿cuál sería el proceso? Si traemos ya programado el tema de llevar a cabo pues ahora sí que la designación de los jueces Municipales </w:t>
      </w:r>
      <w:r w:rsidR="00AA56CA">
        <w:rPr>
          <w:rFonts w:ascii="Century Gothic" w:hAnsi="Century Gothic"/>
          <w:sz w:val="20"/>
          <w:szCs w:val="20"/>
        </w:rPr>
        <w:t xml:space="preserve">para ya estar dentro del Marco Legal y evitar tener algún </w:t>
      </w:r>
      <w:r w:rsidR="009006BB">
        <w:rPr>
          <w:rFonts w:ascii="Century Gothic" w:hAnsi="Century Gothic"/>
          <w:sz w:val="20"/>
          <w:szCs w:val="20"/>
        </w:rPr>
        <w:t>conflicto como A</w:t>
      </w:r>
      <w:r w:rsidR="00AA56CA">
        <w:rPr>
          <w:rFonts w:ascii="Century Gothic" w:hAnsi="Century Gothic"/>
          <w:sz w:val="20"/>
          <w:szCs w:val="20"/>
        </w:rPr>
        <w:t xml:space="preserve">yuntamiento y fortalecer al “profe” en la gestión de Gobierno que encabeza, nada más como comentario para tratar de tener todos la misma información, sería mi comentario en torno a la primer sesión que tuvimos, del plan de trabajo me parece atinado, me gustaría que me ayudaras con el tema de la salida que vamos a tener de las dependencias que integran por ahí en la última presentación que tuviste, por ahí creo que te falto Desarrollo Social que la mencionaste al principio y en la segunda a la invitación a las Comisiones creo que sería importante </w:t>
      </w:r>
      <w:r w:rsidR="00E32672">
        <w:rPr>
          <w:rFonts w:ascii="Century Gothic" w:hAnsi="Century Gothic"/>
          <w:sz w:val="20"/>
          <w:szCs w:val="20"/>
        </w:rPr>
        <w:t xml:space="preserve">que también </w:t>
      </w:r>
      <w:r w:rsidR="00AA56CA">
        <w:rPr>
          <w:rFonts w:ascii="Century Gothic" w:hAnsi="Century Gothic"/>
          <w:sz w:val="20"/>
          <w:szCs w:val="20"/>
        </w:rPr>
        <w:t>integraras a Desarrollo Social porque lo tenías Educación, Cultura y Desarrollo S</w:t>
      </w:r>
      <w:r w:rsidR="00E32672">
        <w:rPr>
          <w:rFonts w:ascii="Century Gothic" w:hAnsi="Century Gothic"/>
          <w:sz w:val="20"/>
          <w:szCs w:val="20"/>
        </w:rPr>
        <w:t>ocial al principio y en las reuniones de tu comisión creo que sería importante que estuviera Cultura, Desarrollo Social y Educación, obviamente los Juzgados Municipales, la Procuraduría Social y el Instituto de la Mujer y el DIF pues es creo que la parte fundamental y decirte que estaré apoyando y respaldando en tu comisión muchas gracias por incluirnos, bonito día a todos.</w:t>
      </w:r>
    </w:p>
    <w:p w:rsidR="00E32672" w:rsidRPr="000A4DA4" w:rsidRDefault="00E32672" w:rsidP="008F50EF">
      <w:pPr>
        <w:ind w:left="360"/>
        <w:jc w:val="both"/>
        <w:rPr>
          <w:rFonts w:ascii="Century Gothic" w:hAnsi="Century Gothic"/>
          <w:sz w:val="20"/>
          <w:szCs w:val="20"/>
        </w:rPr>
      </w:pPr>
      <w:r w:rsidRPr="008F50EF">
        <w:rPr>
          <w:rFonts w:ascii="Century Gothic" w:hAnsi="Century Gothic"/>
          <w:b/>
          <w:sz w:val="20"/>
          <w:szCs w:val="20"/>
        </w:rPr>
        <w:t>Regidora. - Claudia Alejandra Iñiguez Rivera</w:t>
      </w:r>
      <w:r w:rsidRPr="008F50EF">
        <w:rPr>
          <w:rFonts w:ascii="Century Gothic" w:hAnsi="Century Gothic"/>
          <w:sz w:val="20"/>
          <w:szCs w:val="20"/>
        </w:rPr>
        <w:t>:</w:t>
      </w:r>
      <w:r>
        <w:rPr>
          <w:rFonts w:ascii="Century Gothic" w:hAnsi="Century Gothic"/>
          <w:sz w:val="20"/>
          <w:szCs w:val="20"/>
        </w:rPr>
        <w:t xml:space="preserve"> Gracias, compañero Diego, nada más para recordar que a nuestra comisión, nuestra responsabilidad es lanzar o publicar la convocatoria estamos igual que tú a la espera de que nos indique Secretaría cuando sería la fecha en que estaríamos sesionando </w:t>
      </w:r>
      <w:r w:rsidR="008542D6">
        <w:rPr>
          <w:rFonts w:ascii="Century Gothic" w:hAnsi="Century Gothic"/>
          <w:sz w:val="20"/>
          <w:szCs w:val="20"/>
        </w:rPr>
        <w:t xml:space="preserve">al respecto, entonces creo que ya quedo claro el mensaje, gracias, y en asuntos generales yo tengo algo que presentar para el “profe” es de parte de la Comisión de Derechos Humanos, nos hicieron llegar un oficio, una carta en la que nos recuerdan que </w:t>
      </w:r>
      <w:r w:rsidR="008542D6" w:rsidRPr="008542D6">
        <w:rPr>
          <w:rFonts w:ascii="Century Gothic" w:hAnsi="Century Gothic"/>
          <w:sz w:val="20"/>
          <w:szCs w:val="20"/>
        </w:rPr>
        <w:t xml:space="preserve">este próximo 10 de diciembre se estará conmemorando el 73 </w:t>
      </w:r>
      <w:r w:rsidR="009006BB">
        <w:rPr>
          <w:rFonts w:ascii="Century Gothic" w:hAnsi="Century Gothic"/>
          <w:sz w:val="20"/>
          <w:szCs w:val="20"/>
        </w:rPr>
        <w:t>(</w:t>
      </w:r>
      <w:r w:rsidR="008542D6" w:rsidRPr="008542D6">
        <w:rPr>
          <w:rFonts w:ascii="Century Gothic" w:hAnsi="Century Gothic"/>
          <w:sz w:val="20"/>
          <w:szCs w:val="20"/>
        </w:rPr>
        <w:t>setenta y tres</w:t>
      </w:r>
      <w:r w:rsidR="009006BB">
        <w:rPr>
          <w:rFonts w:ascii="Century Gothic" w:hAnsi="Century Gothic"/>
          <w:sz w:val="20"/>
          <w:szCs w:val="20"/>
        </w:rPr>
        <w:t>)</w:t>
      </w:r>
      <w:r w:rsidR="008542D6" w:rsidRPr="008542D6">
        <w:rPr>
          <w:rFonts w:ascii="Century Gothic" w:hAnsi="Century Gothic"/>
          <w:sz w:val="20"/>
          <w:szCs w:val="20"/>
        </w:rPr>
        <w:t xml:space="preserve"> aniversario de la Proclamación de la Declaración Universal de los Derechos Humanos, realizada por la Asamblea General de las Naciones </w:t>
      </w:r>
      <w:r w:rsidR="008542D6" w:rsidRPr="008542D6">
        <w:rPr>
          <w:rFonts w:ascii="Century Gothic" w:hAnsi="Century Gothic"/>
          <w:sz w:val="20"/>
          <w:szCs w:val="20"/>
        </w:rPr>
        <w:lastRenderedPageBreak/>
        <w:t>Unidas</w:t>
      </w:r>
      <w:r w:rsidR="008542D6">
        <w:rPr>
          <w:rFonts w:ascii="Century Gothic" w:hAnsi="Century Gothic"/>
          <w:sz w:val="20"/>
          <w:szCs w:val="20"/>
        </w:rPr>
        <w:t xml:space="preserve"> en el año de 1948 </w:t>
      </w:r>
      <w:r w:rsidR="009006BB">
        <w:rPr>
          <w:rFonts w:ascii="Century Gothic" w:hAnsi="Century Gothic"/>
          <w:sz w:val="20"/>
          <w:szCs w:val="20"/>
        </w:rPr>
        <w:t>(</w:t>
      </w:r>
      <w:r w:rsidR="008542D6">
        <w:rPr>
          <w:rFonts w:ascii="Century Gothic" w:hAnsi="Century Gothic"/>
          <w:sz w:val="20"/>
          <w:szCs w:val="20"/>
        </w:rPr>
        <w:t>mil novecientos cuarenta y ocho</w:t>
      </w:r>
      <w:r w:rsidR="009006BB">
        <w:rPr>
          <w:rFonts w:ascii="Century Gothic" w:hAnsi="Century Gothic"/>
          <w:sz w:val="20"/>
          <w:szCs w:val="20"/>
        </w:rPr>
        <w:t>)</w:t>
      </w:r>
      <w:r w:rsidR="008542D6">
        <w:rPr>
          <w:rFonts w:ascii="Century Gothic" w:hAnsi="Century Gothic"/>
          <w:sz w:val="20"/>
          <w:szCs w:val="20"/>
        </w:rPr>
        <w:t xml:space="preserve">, nos están invitando a llevar a cabo una conmemoración de esta fecha en nuestro municipio a través de la realización de eventos o actividades en este caso una sesión solemne para conmemorar la fecha y aquí tengo la carta “profe” que se la hago llegar oficialmente ya que la Comisión Estatal de Derechos Humanos, </w:t>
      </w:r>
      <w:r w:rsidR="009006BB">
        <w:rPr>
          <w:rFonts w:ascii="Century Gothic" w:hAnsi="Century Gothic"/>
          <w:sz w:val="20"/>
          <w:szCs w:val="20"/>
        </w:rPr>
        <w:t>realizó</w:t>
      </w:r>
      <w:r w:rsidR="008542D6">
        <w:rPr>
          <w:rFonts w:ascii="Century Gothic" w:hAnsi="Century Gothic"/>
          <w:sz w:val="20"/>
          <w:szCs w:val="20"/>
        </w:rPr>
        <w:t xml:space="preserve"> un exhorto para la realización del evento  entonces nada más para solicitarle su apoyo para la realización de este y </w:t>
      </w:r>
      <w:r w:rsidR="00A00E59">
        <w:rPr>
          <w:rFonts w:ascii="Century Gothic" w:hAnsi="Century Gothic"/>
          <w:sz w:val="20"/>
          <w:szCs w:val="20"/>
        </w:rPr>
        <w:t xml:space="preserve">que </w:t>
      </w:r>
      <w:r w:rsidR="008542D6">
        <w:rPr>
          <w:rFonts w:ascii="Century Gothic" w:hAnsi="Century Gothic"/>
          <w:sz w:val="20"/>
          <w:szCs w:val="20"/>
        </w:rPr>
        <w:t xml:space="preserve">se incluya </w:t>
      </w:r>
      <w:r w:rsidR="00A00E59">
        <w:rPr>
          <w:rFonts w:ascii="Century Gothic" w:hAnsi="Century Gothic"/>
          <w:sz w:val="20"/>
          <w:szCs w:val="20"/>
        </w:rPr>
        <w:t xml:space="preserve">obviamente la participación de todos los integrantes del Ayuntamiento, eso sería todo, se la dejo ahí para que la lea. </w:t>
      </w:r>
    </w:p>
    <w:p w:rsidR="000712F2" w:rsidRPr="00A00E59" w:rsidRDefault="000712F2" w:rsidP="00A00E59">
      <w:pPr>
        <w:pStyle w:val="Prrafodelista"/>
        <w:numPr>
          <w:ilvl w:val="0"/>
          <w:numId w:val="3"/>
        </w:numPr>
        <w:jc w:val="both"/>
        <w:rPr>
          <w:rFonts w:ascii="Century Gothic" w:hAnsi="Century Gothic"/>
          <w:b/>
          <w:sz w:val="20"/>
          <w:szCs w:val="20"/>
        </w:rPr>
      </w:pPr>
      <w:r w:rsidRPr="00A00E59">
        <w:rPr>
          <w:rFonts w:ascii="Century Gothic" w:hAnsi="Century Gothic"/>
          <w:b/>
          <w:sz w:val="20"/>
          <w:szCs w:val="20"/>
        </w:rPr>
        <w:t>CIERRE DE LA SESIÓN.</w:t>
      </w:r>
    </w:p>
    <w:p w:rsidR="008114A3" w:rsidRDefault="000712F2" w:rsidP="000712F2">
      <w:pPr>
        <w:ind w:left="360"/>
        <w:jc w:val="both"/>
        <w:rPr>
          <w:rFonts w:ascii="Century Gothic" w:hAnsi="Century Gothic"/>
          <w:sz w:val="20"/>
          <w:szCs w:val="20"/>
        </w:rPr>
      </w:pPr>
      <w:r>
        <w:rPr>
          <w:rFonts w:ascii="Century Gothic" w:hAnsi="Century Gothic"/>
          <w:sz w:val="20"/>
          <w:szCs w:val="20"/>
        </w:rPr>
        <w:t>N</w:t>
      </w:r>
      <w:r w:rsidR="00243C5D" w:rsidRPr="000712F2">
        <w:rPr>
          <w:rFonts w:ascii="Century Gothic" w:hAnsi="Century Gothic"/>
          <w:sz w:val="20"/>
          <w:szCs w:val="20"/>
        </w:rPr>
        <w:t>o habiendo más asuntos por tratar declaro formalmente clausurada la presente reunión de la Comisión Edilicia Permanente de Justicia y Derechos Humanos, siendo las</w:t>
      </w:r>
      <w:r w:rsidR="00A00E59">
        <w:rPr>
          <w:rFonts w:ascii="Century Gothic" w:hAnsi="Century Gothic"/>
          <w:sz w:val="20"/>
          <w:szCs w:val="20"/>
        </w:rPr>
        <w:t xml:space="preserve"> 09 (nueve) horas con 59</w:t>
      </w:r>
      <w:r w:rsidR="00E06FB1" w:rsidRPr="000712F2">
        <w:rPr>
          <w:rFonts w:ascii="Century Gothic" w:hAnsi="Century Gothic"/>
          <w:sz w:val="20"/>
          <w:szCs w:val="20"/>
        </w:rPr>
        <w:t xml:space="preserve"> (</w:t>
      </w:r>
      <w:r w:rsidR="00A00E59">
        <w:rPr>
          <w:rFonts w:ascii="Century Gothic" w:hAnsi="Century Gothic"/>
          <w:sz w:val="20"/>
          <w:szCs w:val="20"/>
        </w:rPr>
        <w:t>cincuenta y nueve) minutos del día lunes 29</w:t>
      </w:r>
      <w:r w:rsidR="00E06FB1" w:rsidRPr="000712F2">
        <w:rPr>
          <w:rFonts w:ascii="Century Gothic" w:hAnsi="Century Gothic"/>
          <w:sz w:val="20"/>
          <w:szCs w:val="20"/>
        </w:rPr>
        <w:t xml:space="preserve"> (</w:t>
      </w:r>
      <w:r w:rsidR="00A00E59">
        <w:rPr>
          <w:rFonts w:ascii="Century Gothic" w:hAnsi="Century Gothic"/>
          <w:sz w:val="20"/>
          <w:szCs w:val="20"/>
        </w:rPr>
        <w:t>veintinueve) de noviembre</w:t>
      </w:r>
      <w:r w:rsidR="00E06FB1" w:rsidRPr="000712F2">
        <w:rPr>
          <w:rFonts w:ascii="Century Gothic" w:hAnsi="Century Gothic"/>
          <w:sz w:val="20"/>
          <w:szCs w:val="20"/>
        </w:rPr>
        <w:t xml:space="preserve"> del año 2021 (dos mil veintiuno) muchas gracias y buen día.</w:t>
      </w:r>
    </w:p>
    <w:p w:rsidR="005A1175" w:rsidRDefault="005A1175" w:rsidP="000712F2">
      <w:pPr>
        <w:ind w:left="360"/>
        <w:jc w:val="both"/>
        <w:rPr>
          <w:rFonts w:ascii="Century Gothic" w:hAnsi="Century Gothic"/>
          <w:sz w:val="20"/>
          <w:szCs w:val="20"/>
        </w:rPr>
      </w:pPr>
    </w:p>
    <w:p w:rsidR="005A1175" w:rsidRDefault="005A1175" w:rsidP="00A67DEE">
      <w:pPr>
        <w:jc w:val="both"/>
        <w:rPr>
          <w:rFonts w:ascii="Century Gothic" w:hAnsi="Century Gothic"/>
          <w:sz w:val="20"/>
          <w:szCs w:val="20"/>
        </w:rPr>
      </w:pPr>
    </w:p>
    <w:p w:rsidR="00A67DEE" w:rsidRDefault="00A67DEE" w:rsidP="00A67DEE">
      <w:pPr>
        <w:jc w:val="both"/>
        <w:rPr>
          <w:rFonts w:ascii="Century Gothic" w:hAnsi="Century Gothic"/>
          <w:sz w:val="20"/>
          <w:szCs w:val="20"/>
        </w:rPr>
      </w:pPr>
    </w:p>
    <w:p w:rsidR="009C640A" w:rsidRDefault="009C640A" w:rsidP="00A67DEE">
      <w:pPr>
        <w:jc w:val="both"/>
        <w:rPr>
          <w:rFonts w:ascii="Century Gothic" w:hAnsi="Century Gothic"/>
          <w:sz w:val="20"/>
          <w:szCs w:val="20"/>
        </w:rPr>
      </w:pPr>
    </w:p>
    <w:p w:rsidR="009C640A" w:rsidRDefault="009C640A" w:rsidP="00A67DEE">
      <w:pPr>
        <w:jc w:val="both"/>
        <w:rPr>
          <w:rFonts w:ascii="Century Gothic" w:hAnsi="Century Gothic"/>
          <w:sz w:val="20"/>
          <w:szCs w:val="20"/>
        </w:rPr>
      </w:pPr>
    </w:p>
    <w:p w:rsidR="009C640A" w:rsidRDefault="009C640A" w:rsidP="00A67DEE">
      <w:pPr>
        <w:jc w:val="both"/>
        <w:rPr>
          <w:rFonts w:ascii="Century Gothic" w:hAnsi="Century Gothic"/>
          <w:sz w:val="20"/>
          <w:szCs w:val="20"/>
        </w:rPr>
      </w:pPr>
    </w:p>
    <w:p w:rsidR="009C640A" w:rsidRDefault="009C640A" w:rsidP="00A67DEE">
      <w:pPr>
        <w:jc w:val="both"/>
        <w:rPr>
          <w:rFonts w:ascii="Century Gothic" w:hAnsi="Century Gothic"/>
          <w:sz w:val="20"/>
          <w:szCs w:val="20"/>
        </w:rPr>
      </w:pPr>
    </w:p>
    <w:tbl>
      <w:tblPr>
        <w:tblStyle w:val="Tablaconcuadrcula"/>
        <w:tblpPr w:leftFromText="141" w:rightFromText="141" w:vertAnchor="page" w:horzAnchor="margin" w:tblpXSpec="center" w:tblpY="10576"/>
        <w:tblW w:w="0" w:type="auto"/>
        <w:tblLook w:val="04A0" w:firstRow="1" w:lastRow="0" w:firstColumn="1" w:lastColumn="0" w:noHBand="0" w:noVBand="1"/>
      </w:tblPr>
      <w:tblGrid>
        <w:gridCol w:w="4395"/>
      </w:tblGrid>
      <w:tr w:rsidR="00B608CD" w:rsidRPr="00A67DEE" w:rsidTr="00B608CD">
        <w:tc>
          <w:tcPr>
            <w:tcW w:w="4395" w:type="dxa"/>
            <w:tcBorders>
              <w:top w:val="single" w:sz="4" w:space="0" w:color="auto"/>
              <w:left w:val="nil"/>
              <w:bottom w:val="nil"/>
              <w:right w:val="nil"/>
            </w:tcBorders>
          </w:tcPr>
          <w:p w:rsidR="00B608CD" w:rsidRDefault="00B608CD" w:rsidP="00B608CD">
            <w:pPr>
              <w:jc w:val="center"/>
              <w:rPr>
                <w:rFonts w:ascii="Century Gothic" w:hAnsi="Century Gothic"/>
                <w:sz w:val="20"/>
                <w:szCs w:val="20"/>
              </w:rPr>
            </w:pPr>
            <w:r>
              <w:rPr>
                <w:rFonts w:ascii="Century Gothic" w:hAnsi="Century Gothic"/>
                <w:sz w:val="20"/>
                <w:szCs w:val="20"/>
              </w:rPr>
              <w:t>Regidora Claudia Alejandra Iñiguez Rivera,</w:t>
            </w:r>
          </w:p>
          <w:p w:rsidR="00B608CD" w:rsidRDefault="00B608CD" w:rsidP="00B608CD">
            <w:pPr>
              <w:jc w:val="center"/>
              <w:rPr>
                <w:rFonts w:ascii="Century Gothic" w:hAnsi="Century Gothic"/>
                <w:sz w:val="20"/>
                <w:szCs w:val="20"/>
              </w:rPr>
            </w:pPr>
            <w:r>
              <w:rPr>
                <w:rFonts w:ascii="Century Gothic" w:hAnsi="Century Gothic"/>
                <w:sz w:val="20"/>
                <w:szCs w:val="20"/>
              </w:rPr>
              <w:t>Presidenta de la Comisión Edilicia</w:t>
            </w:r>
            <w:r w:rsidRPr="00A67DEE">
              <w:rPr>
                <w:rFonts w:ascii="Century Gothic" w:hAnsi="Century Gothic"/>
                <w:sz w:val="20"/>
                <w:szCs w:val="20"/>
              </w:rPr>
              <w:t xml:space="preserve"> Permanente De Justicia Y Derechos </w:t>
            </w:r>
            <w:r w:rsidR="00A00E59">
              <w:rPr>
                <w:rFonts w:ascii="Century Gothic" w:hAnsi="Century Gothic"/>
                <w:sz w:val="20"/>
                <w:szCs w:val="20"/>
              </w:rPr>
              <w:t>H</w:t>
            </w:r>
            <w:r w:rsidRPr="00A67DEE">
              <w:rPr>
                <w:rFonts w:ascii="Century Gothic" w:hAnsi="Century Gothic"/>
                <w:sz w:val="20"/>
                <w:szCs w:val="20"/>
              </w:rPr>
              <w:t>umanos</w:t>
            </w:r>
            <w:r>
              <w:rPr>
                <w:rFonts w:ascii="Century Gothic" w:hAnsi="Century Gothic"/>
                <w:sz w:val="20"/>
                <w:szCs w:val="20"/>
              </w:rPr>
              <w:t xml:space="preserve"> </w:t>
            </w:r>
          </w:p>
        </w:tc>
      </w:tr>
    </w:tbl>
    <w:p w:rsidR="009C640A" w:rsidRDefault="009C640A" w:rsidP="00A67DEE">
      <w:pPr>
        <w:jc w:val="both"/>
        <w:rPr>
          <w:rFonts w:ascii="Century Gothic" w:hAnsi="Century Gothic"/>
          <w:sz w:val="20"/>
          <w:szCs w:val="20"/>
        </w:rPr>
      </w:pPr>
    </w:p>
    <w:p w:rsidR="009C640A" w:rsidRDefault="009C640A" w:rsidP="00A67DEE">
      <w:pPr>
        <w:jc w:val="both"/>
        <w:rPr>
          <w:rFonts w:ascii="Century Gothic" w:hAnsi="Century Gothic"/>
          <w:sz w:val="20"/>
          <w:szCs w:val="20"/>
        </w:rPr>
      </w:pPr>
    </w:p>
    <w:p w:rsidR="009C640A" w:rsidRDefault="009C640A" w:rsidP="00A67DEE">
      <w:pPr>
        <w:jc w:val="both"/>
        <w:rPr>
          <w:rFonts w:ascii="Century Gothic" w:hAnsi="Century Gothic"/>
          <w:sz w:val="20"/>
          <w:szCs w:val="20"/>
        </w:rPr>
      </w:pPr>
    </w:p>
    <w:p w:rsidR="00A67DEE" w:rsidRDefault="00A67DEE" w:rsidP="00A67DEE">
      <w:pPr>
        <w:jc w:val="both"/>
        <w:rPr>
          <w:rFonts w:ascii="Century Gothic" w:hAnsi="Century Gothic"/>
          <w:sz w:val="20"/>
          <w:szCs w:val="20"/>
        </w:rPr>
      </w:pPr>
    </w:p>
    <w:p w:rsidR="00A67DEE" w:rsidRDefault="00A67DEE" w:rsidP="00A67DEE">
      <w:pPr>
        <w:jc w:val="both"/>
        <w:rPr>
          <w:rFonts w:ascii="Century Gothic" w:hAnsi="Century Gothic"/>
          <w:sz w:val="20"/>
          <w:szCs w:val="20"/>
        </w:rPr>
      </w:pPr>
    </w:p>
    <w:p w:rsidR="00A67DEE" w:rsidRDefault="00A67DEE" w:rsidP="00A67DEE">
      <w:pPr>
        <w:jc w:val="both"/>
        <w:rPr>
          <w:rFonts w:ascii="Century Gothic" w:hAnsi="Century Gothic"/>
          <w:sz w:val="20"/>
          <w:szCs w:val="20"/>
        </w:rPr>
      </w:pPr>
    </w:p>
    <w:p w:rsidR="00A67DEE" w:rsidRDefault="00A67DEE" w:rsidP="000712F2">
      <w:pPr>
        <w:ind w:left="360"/>
        <w:jc w:val="both"/>
        <w:rPr>
          <w:rFonts w:ascii="Century Gothic" w:hAnsi="Century Gothic"/>
          <w:sz w:val="20"/>
          <w:szCs w:val="20"/>
        </w:rPr>
      </w:pPr>
    </w:p>
    <w:p w:rsidR="00A67DEE" w:rsidRDefault="00A67DEE" w:rsidP="000712F2">
      <w:pPr>
        <w:ind w:left="360"/>
        <w:jc w:val="both"/>
        <w:rPr>
          <w:rFonts w:ascii="Century Gothic" w:hAnsi="Century Gothic"/>
          <w:sz w:val="20"/>
          <w:szCs w:val="20"/>
        </w:rPr>
      </w:pPr>
    </w:p>
    <w:p w:rsidR="00A67DEE" w:rsidRDefault="00A67DEE" w:rsidP="000712F2">
      <w:pPr>
        <w:ind w:left="360"/>
        <w:jc w:val="both"/>
        <w:rPr>
          <w:rFonts w:ascii="Century Gothic" w:hAnsi="Century Gothic"/>
          <w:sz w:val="20"/>
          <w:szCs w:val="20"/>
        </w:rPr>
      </w:pPr>
    </w:p>
    <w:p w:rsidR="00A67DEE" w:rsidRDefault="00A67DEE" w:rsidP="00A67DEE">
      <w:pPr>
        <w:ind w:left="360"/>
        <w:jc w:val="both"/>
        <w:rPr>
          <w:rFonts w:ascii="Century Gothic" w:hAnsi="Century Gothic"/>
          <w:sz w:val="20"/>
          <w:szCs w:val="20"/>
        </w:rPr>
      </w:pPr>
    </w:p>
    <w:tbl>
      <w:tblPr>
        <w:tblStyle w:val="Tablaconcuadrcula"/>
        <w:tblpPr w:leftFromText="141" w:rightFromText="141" w:vertAnchor="text" w:horzAnchor="page" w:tblpX="727" w:tblpY="43"/>
        <w:tblW w:w="0" w:type="auto"/>
        <w:tblLook w:val="04A0" w:firstRow="1" w:lastRow="0" w:firstColumn="1" w:lastColumn="0" w:noHBand="0" w:noVBand="1"/>
      </w:tblPr>
      <w:tblGrid>
        <w:gridCol w:w="4395"/>
      </w:tblGrid>
      <w:tr w:rsidR="00A67DEE" w:rsidRPr="00A67DEE" w:rsidTr="00A67DEE">
        <w:tc>
          <w:tcPr>
            <w:tcW w:w="4395" w:type="dxa"/>
            <w:tcBorders>
              <w:top w:val="single" w:sz="4" w:space="0" w:color="auto"/>
              <w:left w:val="nil"/>
              <w:bottom w:val="nil"/>
              <w:right w:val="nil"/>
            </w:tcBorders>
          </w:tcPr>
          <w:p w:rsidR="00A67DEE" w:rsidRDefault="009C640A" w:rsidP="00A67DEE">
            <w:pPr>
              <w:jc w:val="center"/>
              <w:rPr>
                <w:rFonts w:ascii="Century Gothic" w:hAnsi="Century Gothic"/>
                <w:sz w:val="20"/>
                <w:szCs w:val="20"/>
              </w:rPr>
            </w:pPr>
            <w:r>
              <w:rPr>
                <w:rFonts w:ascii="Century Gothic" w:hAnsi="Century Gothic"/>
                <w:sz w:val="20"/>
                <w:szCs w:val="20"/>
              </w:rPr>
              <w:t xml:space="preserve">L.A.E. </w:t>
            </w:r>
            <w:r w:rsidR="00A67DEE" w:rsidRPr="002947E6">
              <w:rPr>
                <w:rFonts w:ascii="Century Gothic" w:hAnsi="Century Gothic"/>
                <w:sz w:val="20"/>
                <w:szCs w:val="20"/>
              </w:rPr>
              <w:t>Luis Alberto Michel Rodríguez</w:t>
            </w:r>
            <w:r w:rsidR="00A67DEE">
              <w:rPr>
                <w:rFonts w:ascii="Century Gothic" w:hAnsi="Century Gothic"/>
                <w:sz w:val="20"/>
                <w:szCs w:val="20"/>
              </w:rPr>
              <w:t>,</w:t>
            </w:r>
          </w:p>
          <w:p w:rsidR="00A67DEE" w:rsidRDefault="00A67DEE" w:rsidP="00A67DEE">
            <w:pPr>
              <w:jc w:val="center"/>
              <w:rPr>
                <w:rFonts w:ascii="Century Gothic" w:hAnsi="Century Gothic"/>
                <w:sz w:val="20"/>
                <w:szCs w:val="20"/>
              </w:rPr>
            </w:pPr>
            <w:r>
              <w:rPr>
                <w:rFonts w:ascii="Century Gothic" w:hAnsi="Century Gothic"/>
                <w:sz w:val="20"/>
                <w:szCs w:val="20"/>
              </w:rPr>
              <w:t>Presidente Municipal,</w:t>
            </w:r>
          </w:p>
          <w:p w:rsidR="00A67DEE" w:rsidRDefault="00A67DEE" w:rsidP="00A67DEE">
            <w:pPr>
              <w:jc w:val="center"/>
              <w:rPr>
                <w:rFonts w:ascii="Century Gothic" w:hAnsi="Century Gothic"/>
                <w:sz w:val="20"/>
                <w:szCs w:val="20"/>
              </w:rPr>
            </w:pPr>
            <w:r>
              <w:rPr>
                <w:rFonts w:ascii="Century Gothic" w:hAnsi="Century Gothic"/>
                <w:sz w:val="20"/>
                <w:szCs w:val="20"/>
              </w:rPr>
              <w:t>Colegiado</w:t>
            </w:r>
          </w:p>
        </w:tc>
      </w:tr>
    </w:tbl>
    <w:tbl>
      <w:tblPr>
        <w:tblStyle w:val="Tablaconcuadrcula"/>
        <w:tblpPr w:leftFromText="141" w:rightFromText="141" w:vertAnchor="text" w:horzAnchor="page" w:tblpX="7200" w:tblpY="43"/>
        <w:tblW w:w="0" w:type="auto"/>
        <w:tblLook w:val="04A0" w:firstRow="1" w:lastRow="0" w:firstColumn="1" w:lastColumn="0" w:noHBand="0" w:noVBand="1"/>
      </w:tblPr>
      <w:tblGrid>
        <w:gridCol w:w="4395"/>
      </w:tblGrid>
      <w:tr w:rsidR="00A67DEE" w:rsidRPr="00A67DEE" w:rsidTr="00A67DEE">
        <w:tc>
          <w:tcPr>
            <w:tcW w:w="4395" w:type="dxa"/>
            <w:tcBorders>
              <w:top w:val="single" w:sz="4" w:space="0" w:color="auto"/>
              <w:left w:val="nil"/>
              <w:bottom w:val="nil"/>
              <w:right w:val="nil"/>
            </w:tcBorders>
          </w:tcPr>
          <w:p w:rsidR="00A67DEE" w:rsidRDefault="00A67DEE" w:rsidP="00A67DEE">
            <w:pPr>
              <w:jc w:val="center"/>
              <w:rPr>
                <w:rFonts w:ascii="Century Gothic" w:hAnsi="Century Gothic"/>
                <w:sz w:val="20"/>
                <w:szCs w:val="20"/>
              </w:rPr>
            </w:pPr>
            <w:r>
              <w:rPr>
                <w:rFonts w:ascii="Century Gothic" w:hAnsi="Century Gothic"/>
                <w:sz w:val="20"/>
                <w:szCs w:val="20"/>
              </w:rPr>
              <w:t xml:space="preserve"> </w:t>
            </w:r>
            <w:r w:rsidRPr="002947E6">
              <w:rPr>
                <w:rFonts w:ascii="Century Gothic" w:hAnsi="Century Gothic"/>
                <w:sz w:val="20"/>
                <w:szCs w:val="20"/>
              </w:rPr>
              <w:t xml:space="preserve"> Diego Franco Jiménez</w:t>
            </w:r>
            <w:r>
              <w:rPr>
                <w:rFonts w:ascii="Century Gothic" w:hAnsi="Century Gothic"/>
                <w:sz w:val="20"/>
                <w:szCs w:val="20"/>
              </w:rPr>
              <w:t>,</w:t>
            </w:r>
          </w:p>
          <w:p w:rsidR="00A67DEE" w:rsidRDefault="00A67DEE" w:rsidP="00A67DEE">
            <w:pPr>
              <w:jc w:val="center"/>
              <w:rPr>
                <w:rFonts w:ascii="Century Gothic" w:hAnsi="Century Gothic"/>
                <w:sz w:val="20"/>
                <w:szCs w:val="20"/>
              </w:rPr>
            </w:pPr>
            <w:r>
              <w:rPr>
                <w:rFonts w:ascii="Century Gothic" w:hAnsi="Century Gothic"/>
                <w:sz w:val="20"/>
                <w:szCs w:val="20"/>
              </w:rPr>
              <w:t>Regidor,</w:t>
            </w:r>
          </w:p>
          <w:p w:rsidR="00A67DEE" w:rsidRDefault="00A67DEE" w:rsidP="00A67DEE">
            <w:pPr>
              <w:jc w:val="center"/>
              <w:rPr>
                <w:rFonts w:ascii="Century Gothic" w:hAnsi="Century Gothic"/>
                <w:sz w:val="20"/>
                <w:szCs w:val="20"/>
              </w:rPr>
            </w:pPr>
            <w:r>
              <w:rPr>
                <w:rFonts w:ascii="Century Gothic" w:hAnsi="Century Gothic"/>
                <w:sz w:val="20"/>
                <w:szCs w:val="20"/>
              </w:rPr>
              <w:t>Colegiado</w:t>
            </w:r>
          </w:p>
        </w:tc>
      </w:tr>
    </w:tbl>
    <w:p w:rsidR="00A67DEE" w:rsidRDefault="00A67DEE" w:rsidP="00A67DEE">
      <w:pPr>
        <w:ind w:left="360"/>
        <w:jc w:val="both"/>
        <w:rPr>
          <w:rFonts w:ascii="Century Gothic" w:hAnsi="Century Gothic"/>
          <w:sz w:val="20"/>
          <w:szCs w:val="20"/>
        </w:rPr>
      </w:pPr>
    </w:p>
    <w:p w:rsidR="00A67DEE" w:rsidRDefault="00A67DEE" w:rsidP="00A67DEE">
      <w:pPr>
        <w:ind w:left="360"/>
        <w:jc w:val="both"/>
        <w:rPr>
          <w:rFonts w:ascii="Century Gothic" w:hAnsi="Century Gothic"/>
          <w:sz w:val="20"/>
          <w:szCs w:val="20"/>
        </w:rPr>
      </w:pPr>
    </w:p>
    <w:p w:rsidR="00A67DEE" w:rsidRDefault="00A67DEE" w:rsidP="000712F2">
      <w:pPr>
        <w:ind w:left="360"/>
        <w:jc w:val="both"/>
        <w:rPr>
          <w:rFonts w:ascii="Century Gothic" w:hAnsi="Century Gothic"/>
          <w:sz w:val="20"/>
          <w:szCs w:val="20"/>
        </w:rPr>
      </w:pPr>
    </w:p>
    <w:p w:rsidR="009C640A" w:rsidRDefault="009C640A" w:rsidP="000712F2">
      <w:pPr>
        <w:ind w:left="360"/>
        <w:jc w:val="both"/>
        <w:rPr>
          <w:rFonts w:ascii="Century Gothic" w:hAnsi="Century Gothic"/>
          <w:sz w:val="20"/>
          <w:szCs w:val="20"/>
        </w:rPr>
      </w:pPr>
    </w:p>
    <w:p w:rsidR="009C640A" w:rsidRDefault="009C640A" w:rsidP="000712F2">
      <w:pPr>
        <w:ind w:left="360"/>
        <w:jc w:val="both"/>
        <w:rPr>
          <w:rFonts w:ascii="Century Gothic" w:hAnsi="Century Gothic"/>
          <w:sz w:val="20"/>
          <w:szCs w:val="20"/>
        </w:rPr>
      </w:pPr>
    </w:p>
    <w:p w:rsidR="009C640A" w:rsidRDefault="009C640A" w:rsidP="000712F2">
      <w:pPr>
        <w:ind w:left="360"/>
        <w:jc w:val="both"/>
        <w:rPr>
          <w:rFonts w:ascii="Century Gothic" w:hAnsi="Century Gothic"/>
          <w:sz w:val="20"/>
          <w:szCs w:val="20"/>
        </w:rPr>
      </w:pPr>
    </w:p>
    <w:p w:rsidR="006966CA" w:rsidRDefault="009C640A" w:rsidP="00A00E59">
      <w:pPr>
        <w:ind w:left="360"/>
        <w:jc w:val="both"/>
        <w:rPr>
          <w:rFonts w:ascii="Century Gothic" w:hAnsi="Century Gothic"/>
          <w:b/>
          <w:sz w:val="23"/>
          <w:szCs w:val="23"/>
        </w:rPr>
      </w:pPr>
      <w:r>
        <w:rPr>
          <w:rFonts w:ascii="Century Gothic" w:hAnsi="Century Gothic"/>
          <w:sz w:val="20"/>
          <w:szCs w:val="20"/>
        </w:rPr>
        <w:t>LA PRESENTE FOJA DE FIR</w:t>
      </w:r>
      <w:r w:rsidR="009006BB">
        <w:rPr>
          <w:rFonts w:ascii="Century Gothic" w:hAnsi="Century Gothic"/>
          <w:sz w:val="20"/>
          <w:szCs w:val="20"/>
        </w:rPr>
        <w:t>MAS FORMA PARTE Y CORRESPONDE A</w:t>
      </w:r>
      <w:bookmarkStart w:id="0" w:name="_GoBack"/>
      <w:bookmarkEnd w:id="0"/>
      <w:r>
        <w:rPr>
          <w:rFonts w:ascii="Century Gothic" w:hAnsi="Century Gothic"/>
          <w:sz w:val="20"/>
          <w:szCs w:val="20"/>
        </w:rPr>
        <w:t xml:space="preserve"> LA MINUTA DE </w:t>
      </w:r>
      <w:r w:rsidR="00A00E59">
        <w:rPr>
          <w:rFonts w:ascii="Century Gothic" w:hAnsi="Century Gothic"/>
          <w:sz w:val="20"/>
          <w:szCs w:val="20"/>
        </w:rPr>
        <w:t>LA PRESENTACIÓN DEL PLAN DE TRABAJO</w:t>
      </w:r>
      <w:r>
        <w:rPr>
          <w:rFonts w:ascii="Century Gothic" w:hAnsi="Century Gothic"/>
          <w:sz w:val="20"/>
          <w:szCs w:val="20"/>
        </w:rPr>
        <w:t xml:space="preserve"> DE LA COMISIÓN EDILICIA PERMANENTE DE JUSTICIA Y DERECHOS HUMANOS DE FECHA </w:t>
      </w:r>
      <w:r w:rsidR="00A00E59">
        <w:rPr>
          <w:rFonts w:ascii="Century Gothic" w:hAnsi="Century Gothic"/>
          <w:sz w:val="20"/>
          <w:szCs w:val="20"/>
        </w:rPr>
        <w:t>LUNES 29</w:t>
      </w:r>
      <w:r>
        <w:rPr>
          <w:rFonts w:ascii="Century Gothic" w:hAnsi="Century Gothic"/>
          <w:sz w:val="20"/>
          <w:szCs w:val="20"/>
        </w:rPr>
        <w:t xml:space="preserve"> DE </w:t>
      </w:r>
      <w:r w:rsidR="00A00E59">
        <w:rPr>
          <w:rFonts w:ascii="Century Gothic" w:hAnsi="Century Gothic"/>
          <w:sz w:val="20"/>
          <w:szCs w:val="20"/>
        </w:rPr>
        <w:t>NOVIEMBRE</w:t>
      </w:r>
      <w:r>
        <w:rPr>
          <w:rFonts w:ascii="Century Gothic" w:hAnsi="Century Gothic"/>
          <w:sz w:val="20"/>
          <w:szCs w:val="20"/>
        </w:rPr>
        <w:t xml:space="preserve"> DEL AÑO 2021, POR LO QUE CARECE DE VALOR POR SI SOLA O DE FORMA INDEPENDIENTE.</w:t>
      </w:r>
    </w:p>
    <w:p w:rsidR="006966CA" w:rsidRPr="006966CA" w:rsidRDefault="006966CA" w:rsidP="006966CA">
      <w:pPr>
        <w:jc w:val="center"/>
        <w:rPr>
          <w:rFonts w:ascii="Century Gothic" w:hAnsi="Century Gothic"/>
          <w:sz w:val="23"/>
          <w:szCs w:val="23"/>
        </w:rPr>
      </w:pPr>
    </w:p>
    <w:sectPr w:rsidR="006966CA" w:rsidRPr="006966CA" w:rsidSect="00777695">
      <w:headerReference w:type="default" r:id="rId8"/>
      <w:footerReference w:type="default" r:id="rId9"/>
      <w:pgSz w:w="12242" w:h="19442" w:code="29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94C" w:rsidRDefault="00AF294C" w:rsidP="00466AD1">
      <w:pPr>
        <w:spacing w:after="0" w:line="240" w:lineRule="auto"/>
      </w:pPr>
      <w:r>
        <w:separator/>
      </w:r>
    </w:p>
  </w:endnote>
  <w:endnote w:type="continuationSeparator" w:id="0">
    <w:p w:rsidR="00AF294C" w:rsidRDefault="00AF294C" w:rsidP="00466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563732"/>
      <w:docPartObj>
        <w:docPartGallery w:val="Page Numbers (Bottom of Page)"/>
        <w:docPartUnique/>
      </w:docPartObj>
    </w:sdtPr>
    <w:sdtEndPr/>
    <w:sdtContent>
      <w:p w:rsidR="00777695" w:rsidRDefault="00777695">
        <w:pPr>
          <w:pStyle w:val="Piedepgina"/>
          <w:jc w:val="right"/>
        </w:pPr>
        <w:r>
          <w:fldChar w:fldCharType="begin"/>
        </w:r>
        <w:r>
          <w:instrText>PAGE   \* MERGEFORMAT</w:instrText>
        </w:r>
        <w:r>
          <w:fldChar w:fldCharType="separate"/>
        </w:r>
        <w:r w:rsidR="001F6B6F" w:rsidRPr="001F6B6F">
          <w:rPr>
            <w:noProof/>
            <w:lang w:val="es-ES"/>
          </w:rPr>
          <w:t>5</w:t>
        </w:r>
        <w:r>
          <w:fldChar w:fldCharType="end"/>
        </w:r>
      </w:p>
    </w:sdtContent>
  </w:sdt>
  <w:p w:rsidR="00777695" w:rsidRDefault="0077769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94C" w:rsidRDefault="00AF294C" w:rsidP="00466AD1">
      <w:pPr>
        <w:spacing w:after="0" w:line="240" w:lineRule="auto"/>
      </w:pPr>
      <w:r>
        <w:separator/>
      </w:r>
    </w:p>
  </w:footnote>
  <w:footnote w:type="continuationSeparator" w:id="0">
    <w:p w:rsidR="00AF294C" w:rsidRDefault="00AF294C" w:rsidP="00466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695" w:rsidRPr="00297D45" w:rsidRDefault="00777695" w:rsidP="00777695">
    <w:pPr>
      <w:pStyle w:val="Encabezado"/>
      <w:jc w:val="right"/>
      <w:rPr>
        <w:rFonts w:ascii="Century Gothic" w:hAnsi="Century Gothic"/>
        <w:sz w:val="14"/>
        <w:szCs w:val="14"/>
      </w:rPr>
    </w:pPr>
    <w:r>
      <w:rPr>
        <w:rFonts w:ascii="Century Gothic" w:hAnsi="Century Gothic"/>
        <w:sz w:val="14"/>
        <w:szCs w:val="14"/>
      </w:rPr>
      <w:t>Instalación de la Comisión Edilicia Permanente de Justicia y Derechos Humanos</w:t>
    </w:r>
  </w:p>
  <w:p w:rsidR="00777695" w:rsidRPr="00297D45" w:rsidRDefault="00777695" w:rsidP="00777695">
    <w:pPr>
      <w:pStyle w:val="Encabezado"/>
      <w:jc w:val="right"/>
      <w:rPr>
        <w:rFonts w:ascii="Century Gothic" w:hAnsi="Century Gothic"/>
        <w:sz w:val="14"/>
        <w:szCs w:val="14"/>
      </w:rPr>
    </w:pPr>
    <w:r>
      <w:rPr>
        <w:rFonts w:ascii="Century Gothic" w:hAnsi="Century Gothic"/>
        <w:sz w:val="14"/>
        <w:szCs w:val="14"/>
      </w:rPr>
      <w:t>Presidenta de la Comisión Claudia Alejandra Iñiguez Rivera</w:t>
    </w:r>
    <w:r w:rsidRPr="00297D45">
      <w:rPr>
        <w:rFonts w:ascii="Century Gothic" w:hAnsi="Century Gothic"/>
        <w:sz w:val="14"/>
        <w:szCs w:val="14"/>
      </w:rPr>
      <w:t>.</w:t>
    </w:r>
  </w:p>
  <w:p w:rsidR="00777695" w:rsidRPr="00297D45" w:rsidRDefault="00AC4896" w:rsidP="00777695">
    <w:pPr>
      <w:pStyle w:val="Encabezado"/>
      <w:jc w:val="right"/>
      <w:rPr>
        <w:rFonts w:ascii="Century Gothic" w:hAnsi="Century Gothic"/>
        <w:sz w:val="14"/>
        <w:szCs w:val="14"/>
      </w:rPr>
    </w:pPr>
    <w:r>
      <w:rPr>
        <w:rFonts w:ascii="Century Gothic" w:hAnsi="Century Gothic"/>
        <w:sz w:val="14"/>
        <w:szCs w:val="14"/>
      </w:rPr>
      <w:t>Noviembre 29</w:t>
    </w:r>
    <w:r w:rsidR="00777695">
      <w:rPr>
        <w:rFonts w:ascii="Century Gothic" w:hAnsi="Century Gothic"/>
        <w:sz w:val="14"/>
        <w:szCs w:val="14"/>
      </w:rPr>
      <w:t>, 2021</w:t>
    </w:r>
  </w:p>
  <w:p w:rsidR="00777695" w:rsidRDefault="0077769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468A5"/>
    <w:multiLevelType w:val="hybridMultilevel"/>
    <w:tmpl w:val="C38C57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51114D"/>
    <w:multiLevelType w:val="hybridMultilevel"/>
    <w:tmpl w:val="DCCCF9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416FFF"/>
    <w:multiLevelType w:val="hybridMultilevel"/>
    <w:tmpl w:val="C50E5ABE"/>
    <w:lvl w:ilvl="0" w:tplc="82FC7012">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6E16863"/>
    <w:multiLevelType w:val="hybridMultilevel"/>
    <w:tmpl w:val="BF281B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D0"/>
    <w:rsid w:val="00036A52"/>
    <w:rsid w:val="000712F2"/>
    <w:rsid w:val="0007342C"/>
    <w:rsid w:val="000A4DA4"/>
    <w:rsid w:val="000A4FC8"/>
    <w:rsid w:val="000D0F5D"/>
    <w:rsid w:val="00114B3F"/>
    <w:rsid w:val="00185B4D"/>
    <w:rsid w:val="001A71B0"/>
    <w:rsid w:val="001C61BB"/>
    <w:rsid w:val="001F6B6F"/>
    <w:rsid w:val="00231635"/>
    <w:rsid w:val="00243C5D"/>
    <w:rsid w:val="00266418"/>
    <w:rsid w:val="002947E6"/>
    <w:rsid w:val="002955AB"/>
    <w:rsid w:val="00336F23"/>
    <w:rsid w:val="00337800"/>
    <w:rsid w:val="003A42CC"/>
    <w:rsid w:val="004325F0"/>
    <w:rsid w:val="00433D43"/>
    <w:rsid w:val="00466AD1"/>
    <w:rsid w:val="004B09F7"/>
    <w:rsid w:val="00526C25"/>
    <w:rsid w:val="00556064"/>
    <w:rsid w:val="0056568A"/>
    <w:rsid w:val="00585A13"/>
    <w:rsid w:val="005A1175"/>
    <w:rsid w:val="005A2C1D"/>
    <w:rsid w:val="0061122A"/>
    <w:rsid w:val="00657144"/>
    <w:rsid w:val="006966CA"/>
    <w:rsid w:val="00700C31"/>
    <w:rsid w:val="00707F03"/>
    <w:rsid w:val="00777695"/>
    <w:rsid w:val="007E0E2C"/>
    <w:rsid w:val="00805267"/>
    <w:rsid w:val="008114A3"/>
    <w:rsid w:val="008542D6"/>
    <w:rsid w:val="008A4866"/>
    <w:rsid w:val="008C1357"/>
    <w:rsid w:val="008F50EF"/>
    <w:rsid w:val="009006BB"/>
    <w:rsid w:val="00964547"/>
    <w:rsid w:val="009C640A"/>
    <w:rsid w:val="009F1199"/>
    <w:rsid w:val="00A00E59"/>
    <w:rsid w:val="00A03036"/>
    <w:rsid w:val="00A67DEE"/>
    <w:rsid w:val="00AA56CA"/>
    <w:rsid w:val="00AC0164"/>
    <w:rsid w:val="00AC4896"/>
    <w:rsid w:val="00AD1728"/>
    <w:rsid w:val="00AF294C"/>
    <w:rsid w:val="00B00A24"/>
    <w:rsid w:val="00B608CD"/>
    <w:rsid w:val="00B7189B"/>
    <w:rsid w:val="00B77F26"/>
    <w:rsid w:val="00BC39F5"/>
    <w:rsid w:val="00C050E9"/>
    <w:rsid w:val="00C05190"/>
    <w:rsid w:val="00C35D36"/>
    <w:rsid w:val="00C60F6A"/>
    <w:rsid w:val="00C72112"/>
    <w:rsid w:val="00CB7DD0"/>
    <w:rsid w:val="00CC480F"/>
    <w:rsid w:val="00CD3FA1"/>
    <w:rsid w:val="00CF2720"/>
    <w:rsid w:val="00D45675"/>
    <w:rsid w:val="00D459C2"/>
    <w:rsid w:val="00D620DC"/>
    <w:rsid w:val="00D65EEC"/>
    <w:rsid w:val="00DF5F33"/>
    <w:rsid w:val="00E06FB1"/>
    <w:rsid w:val="00E07621"/>
    <w:rsid w:val="00E32672"/>
    <w:rsid w:val="00E72B84"/>
    <w:rsid w:val="00EA5985"/>
    <w:rsid w:val="00FC4264"/>
    <w:rsid w:val="00FE1514"/>
    <w:rsid w:val="00FE54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28F15"/>
  <w15:chartTrackingRefBased/>
  <w15:docId w15:val="{7C856E80-E1B0-44B1-BFAA-A6611450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7F03"/>
    <w:pPr>
      <w:ind w:left="720"/>
      <w:contextualSpacing/>
    </w:pPr>
  </w:style>
  <w:style w:type="table" w:styleId="Tablaconcuadrcula">
    <w:name w:val="Table Grid"/>
    <w:basedOn w:val="Tablanormal"/>
    <w:uiPriority w:val="39"/>
    <w:rsid w:val="00C60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466AD1"/>
    <w:pPr>
      <w:tabs>
        <w:tab w:val="center" w:pos="4419"/>
        <w:tab w:val="right" w:pos="8838"/>
      </w:tabs>
      <w:spacing w:after="0" w:line="240" w:lineRule="auto"/>
    </w:pPr>
  </w:style>
  <w:style w:type="character" w:customStyle="1" w:styleId="EncabezadoCar">
    <w:name w:val="Encabezado Car"/>
    <w:basedOn w:val="Fuentedeprrafopredeter"/>
    <w:link w:val="Encabezado"/>
    <w:rsid w:val="00466AD1"/>
  </w:style>
  <w:style w:type="paragraph" w:styleId="Piedepgina">
    <w:name w:val="footer"/>
    <w:basedOn w:val="Normal"/>
    <w:link w:val="PiedepginaCar"/>
    <w:uiPriority w:val="99"/>
    <w:unhideWhenUsed/>
    <w:rsid w:val="00466A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6AD1"/>
  </w:style>
  <w:style w:type="paragraph" w:styleId="Textodeglobo">
    <w:name w:val="Balloon Text"/>
    <w:basedOn w:val="Normal"/>
    <w:link w:val="TextodegloboCar"/>
    <w:uiPriority w:val="99"/>
    <w:semiHidden/>
    <w:unhideWhenUsed/>
    <w:rsid w:val="007776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76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B860E-9946-49E6-9FB7-DDCA6EF9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5</Pages>
  <Words>2752</Words>
  <Characters>15141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 Cuquita</dc:creator>
  <cp:keywords/>
  <dc:description/>
  <cp:lastModifiedBy>Reg. Cuquita</cp:lastModifiedBy>
  <cp:revision>12</cp:revision>
  <cp:lastPrinted>2021-12-07T19:09:00Z</cp:lastPrinted>
  <dcterms:created xsi:type="dcterms:W3CDTF">2021-10-13T17:56:00Z</dcterms:created>
  <dcterms:modified xsi:type="dcterms:W3CDTF">2021-12-07T19:09:00Z</dcterms:modified>
</cp:coreProperties>
</file>